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关于开展20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年度“安全维稳工作考评”和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安全检查的通知</w:t>
      </w:r>
    </w:p>
    <w:p>
      <w:pPr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各二级单位：</w:t>
      </w:r>
    </w:p>
    <w:p>
      <w:pPr>
        <w:ind w:firstLine="504" w:firstLineChars="200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根据年度工作安排，经学校安委会研究，定于20</w:t>
      </w:r>
      <w:r>
        <w:rPr>
          <w:rFonts w:hint="eastAsia"/>
          <w:w w:val="90"/>
          <w:sz w:val="28"/>
          <w:szCs w:val="28"/>
          <w:lang w:val="en-US" w:eastAsia="zh-CN"/>
        </w:rPr>
        <w:t>20</w:t>
      </w:r>
      <w:r>
        <w:rPr>
          <w:rFonts w:hint="eastAsia"/>
          <w:w w:val="90"/>
          <w:sz w:val="28"/>
          <w:szCs w:val="28"/>
        </w:rPr>
        <w:t>年1</w:t>
      </w:r>
      <w:r>
        <w:rPr>
          <w:rFonts w:hint="eastAsia"/>
          <w:w w:val="90"/>
          <w:sz w:val="28"/>
          <w:szCs w:val="28"/>
          <w:lang w:val="en-US" w:eastAsia="zh-CN"/>
        </w:rPr>
        <w:t>1</w:t>
      </w:r>
      <w:r>
        <w:rPr>
          <w:rFonts w:hint="eastAsia"/>
          <w:w w:val="90"/>
          <w:sz w:val="28"/>
          <w:szCs w:val="28"/>
        </w:rPr>
        <w:t>月</w:t>
      </w:r>
      <w:r>
        <w:rPr>
          <w:rFonts w:hint="eastAsia"/>
          <w:w w:val="90"/>
          <w:sz w:val="28"/>
          <w:szCs w:val="28"/>
          <w:lang w:val="en-US" w:eastAsia="zh-CN"/>
        </w:rPr>
        <w:t>23</w:t>
      </w:r>
      <w:r>
        <w:rPr>
          <w:rFonts w:hint="eastAsia"/>
          <w:w w:val="90"/>
          <w:sz w:val="28"/>
          <w:szCs w:val="28"/>
        </w:rPr>
        <w:t>日开始对全校20</w:t>
      </w:r>
      <w:r>
        <w:rPr>
          <w:rFonts w:hint="eastAsia"/>
          <w:w w:val="90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/>
          <w:w w:val="90"/>
          <w:sz w:val="28"/>
          <w:szCs w:val="28"/>
        </w:rPr>
        <w:t>年度的安全维稳工作进行考评，同时开展年底（寒假前）安全检查。</w:t>
      </w:r>
    </w:p>
    <w:p>
      <w:pPr>
        <w:ind w:firstLine="504" w:firstLineChars="200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考评和检查的程序及方法：</w:t>
      </w:r>
    </w:p>
    <w:p>
      <w:pPr>
        <w:ind w:firstLine="504" w:firstLineChars="200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一、听：安全维稳工作情况介绍。</w:t>
      </w:r>
    </w:p>
    <w:p>
      <w:pPr>
        <w:ind w:firstLine="504" w:firstLineChars="200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二、阅：安全维稳档案资料（安全隐患、不稳定因素、重点人员、消防器材管理、大型活动安保方案、突发事件处置等）、规章制度、会议纪录、检查(巡查)</w:t>
      </w:r>
      <w:r>
        <w:rPr>
          <w:rFonts w:hint="eastAsia" w:ascii="宋体" w:hAnsi="宋体" w:cs="宋体-18030"/>
          <w:w w:val="90"/>
          <w:kern w:val="0"/>
          <w:sz w:val="28"/>
          <w:szCs w:val="28"/>
        </w:rPr>
        <w:t xml:space="preserve"> 记录</w:t>
      </w:r>
      <w:r>
        <w:rPr>
          <w:rFonts w:hint="eastAsia"/>
          <w:w w:val="90"/>
          <w:sz w:val="28"/>
          <w:szCs w:val="28"/>
        </w:rPr>
        <w:t>。</w:t>
      </w:r>
    </w:p>
    <w:p>
      <w:pPr>
        <w:ind w:firstLine="504" w:firstLineChars="200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三、查：安全器材设备设施、门卫值班、疏散通道、安全出口、消防车通道、防范措施、安全隐患等。</w:t>
      </w:r>
    </w:p>
    <w:p>
      <w:pPr>
        <w:ind w:firstLine="504" w:firstLineChars="200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 xml:space="preserve">四、问：安全隐患整改、防范措施落实及“五知二会”的知晓情况。 </w:t>
      </w:r>
    </w:p>
    <w:p>
      <w:pPr>
        <w:ind w:firstLine="504" w:firstLineChars="200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五、评：对照《湖南师范大学安全维稳工作考评细则》逐项评分。</w:t>
      </w:r>
    </w:p>
    <w:p>
      <w:pPr>
        <w:ind w:firstLine="504" w:firstLineChars="200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六、测：各学院抽学生进行校园安全感测评。</w:t>
      </w:r>
    </w:p>
    <w:p>
      <w:pPr>
        <w:ind w:firstLine="504" w:firstLineChars="200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请各单位依照《湖南师范大学安全维稳工作考评细则》的要求和标准，认真开展自检自查，针对不足和存在的问题，及时整改，并做好考评前的各项准备工作。</w:t>
      </w:r>
    </w:p>
    <w:p>
      <w:pPr>
        <w:ind w:firstLine="504" w:firstLineChars="200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特此通知。</w:t>
      </w:r>
    </w:p>
    <w:p>
      <w:pPr>
        <w:ind w:firstLine="504" w:firstLineChars="200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 xml:space="preserve">附:《湖南师范大学安全维稳工作考评细则》（试行） </w:t>
      </w:r>
    </w:p>
    <w:p>
      <w:pPr>
        <w:ind w:firstLine="4714" w:firstLineChars="1871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湖南师范大学安全委员会</w:t>
      </w:r>
    </w:p>
    <w:p>
      <w:pPr>
        <w:ind w:firstLine="5294" w:firstLineChars="2101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20</w:t>
      </w:r>
      <w:r>
        <w:rPr>
          <w:rFonts w:hint="eastAsia"/>
          <w:w w:val="90"/>
          <w:sz w:val="28"/>
          <w:szCs w:val="28"/>
          <w:lang w:val="en-US" w:eastAsia="zh-CN"/>
        </w:rPr>
        <w:t>20</w:t>
      </w:r>
      <w:r>
        <w:rPr>
          <w:rFonts w:hint="eastAsia"/>
          <w:w w:val="90"/>
          <w:sz w:val="28"/>
          <w:szCs w:val="28"/>
        </w:rPr>
        <w:t>年1</w:t>
      </w:r>
      <w:r>
        <w:rPr>
          <w:rFonts w:hint="eastAsia"/>
          <w:w w:val="90"/>
          <w:sz w:val="28"/>
          <w:szCs w:val="28"/>
          <w:lang w:val="en-US" w:eastAsia="zh-CN"/>
        </w:rPr>
        <w:t>1</w:t>
      </w:r>
      <w:r>
        <w:rPr>
          <w:rFonts w:hint="eastAsia"/>
          <w:w w:val="90"/>
          <w:sz w:val="28"/>
          <w:szCs w:val="28"/>
        </w:rPr>
        <w:t>月</w:t>
      </w:r>
      <w:r>
        <w:rPr>
          <w:rFonts w:hint="eastAsia"/>
          <w:w w:val="90"/>
          <w:sz w:val="28"/>
          <w:szCs w:val="28"/>
          <w:lang w:val="en-US" w:eastAsia="zh-CN"/>
        </w:rPr>
        <w:t>1</w:t>
      </w:r>
      <w:r>
        <w:rPr>
          <w:rFonts w:hint="eastAsia"/>
          <w:w w:val="90"/>
          <w:sz w:val="28"/>
          <w:szCs w:val="28"/>
        </w:rPr>
        <w:t>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CF6"/>
    <w:rsid w:val="001E0D0E"/>
    <w:rsid w:val="001F3509"/>
    <w:rsid w:val="00280564"/>
    <w:rsid w:val="002B781F"/>
    <w:rsid w:val="00387BF2"/>
    <w:rsid w:val="003E04FD"/>
    <w:rsid w:val="004032CB"/>
    <w:rsid w:val="004E2C63"/>
    <w:rsid w:val="007B0CF6"/>
    <w:rsid w:val="007F3F43"/>
    <w:rsid w:val="00800475"/>
    <w:rsid w:val="00A1221A"/>
    <w:rsid w:val="00A247D2"/>
    <w:rsid w:val="00A519D5"/>
    <w:rsid w:val="00B90068"/>
    <w:rsid w:val="00D027A4"/>
    <w:rsid w:val="00F71AD3"/>
    <w:rsid w:val="180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QHDN</Company>
  <Pages>1</Pages>
  <Words>69</Words>
  <Characters>398</Characters>
  <Lines>3</Lines>
  <Paragraphs>1</Paragraphs>
  <TotalTime>10</TotalTime>
  <ScaleCrop>false</ScaleCrop>
  <LinksUpToDate>false</LinksUpToDate>
  <CharactersWithSpaces>466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2018-11-14T02:31:00Z</dcterms:created>
  <dc:creator>CONG</dc:creator>
  <cp:lastModifiedBy>Administrator</cp:lastModifiedBy>
  <cp:lastPrinted>2019-12-03T09:07:00Z</cp:lastPrinted>
  <dcterms:modified xsi:type="dcterms:W3CDTF">2020-11-06T01:31:57Z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