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Times New Roman" w:eastAsia="黑体" w:cs="Times New Roman"/>
          <w:kern w:val="0"/>
          <w:szCs w:val="21"/>
        </w:rPr>
      </w:pPr>
      <w:r>
        <w:rPr>
          <w:rFonts w:hint="eastAsia" w:ascii="黑体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kern w:val="0"/>
          <w:sz w:val="32"/>
          <w:szCs w:val="32"/>
        </w:rPr>
        <w:t>2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湖南省第四届大学生公益广告大赛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60"/>
          <w:kern w:val="0"/>
          <w:sz w:val="44"/>
          <w:szCs w:val="44"/>
        </w:rPr>
        <w:t>参赛作品汇总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表</w:t>
      </w:r>
      <w:bookmarkEnd w:id="0"/>
    </w:p>
    <w:p>
      <w:pPr>
        <w:widowControl/>
        <w:ind w:firstLine="880" w:firstLineChars="200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pStyle w:val="4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学校名称（盖章）：                联系人：             电话： </w:t>
      </w:r>
    </w:p>
    <w:tbl>
      <w:tblPr>
        <w:tblStyle w:val="3"/>
        <w:tblW w:w="882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09"/>
        <w:gridCol w:w="2730"/>
        <w:gridCol w:w="1643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Align w:val="center"/>
          </w:tcPr>
          <w:p>
            <w:pPr>
              <w:pStyle w:val="4"/>
              <w:snapToGrid w:val="0"/>
              <w:ind w:left="2" w:leftChars="-18" w:hanging="38" w:hangingChars="16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9" w:type="dxa"/>
            <w:vAlign w:val="center"/>
          </w:tcPr>
          <w:p>
            <w:pPr>
              <w:widowControl/>
              <w:snapToGrid w:val="0"/>
              <w:ind w:firstLine="60" w:firstLineChars="25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snapToGrid w:val="0"/>
              <w:ind w:firstLine="36" w:firstLineChars="15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snapToGrid w:val="0"/>
              <w:ind w:left="3" w:leftChars="-32" w:hanging="67" w:hangingChars="28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snapToGrid w:val="0"/>
              <w:ind w:firstLine="19" w:firstLineChars="8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jc w:val="left"/>
      </w:pP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说明：此表由参赛院校统一填写，可以加页。</w:t>
      </w:r>
    </w:p>
    <w:sectPr>
      <w:pgSz w:w="11900" w:h="16838"/>
      <w:pgMar w:top="1440" w:right="1700" w:bottom="1440" w:left="176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31B53"/>
    <w:rsid w:val="12931B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2017-05-18T02:12:00Z</dcterms:created>
  <dc:creator>李瀚</dc:creator>
  <cp:lastModifiedBy>李瀚</cp:lastModifiedBy>
  <dcterms:modified xsi:type="dcterms:W3CDTF">2017-05-18T02:12:58Z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