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color w:val="000000" w:themeColor="text1"/>
          <w14:textFill>
            <w14:solidFill>
              <w14:schemeClr w14:val="tx1"/>
            </w14:solidFill>
          </w14:textFill>
        </w:rPr>
      </w:pPr>
      <w:bookmarkStart w:id="0" w:name="_GoBack"/>
      <w:bookmarkEnd w:id="0"/>
      <w:r>
        <w:rPr>
          <w:rFonts w:hint="eastAsia" w:ascii="黑体" w:eastAsia="黑体"/>
          <w:color w:val="000000" w:themeColor="text1"/>
          <w:sz w:val="30"/>
          <w:szCs w:val="30"/>
          <w14:textFill>
            <w14:solidFill>
              <w14:schemeClr w14:val="tx1"/>
            </w14:solidFill>
          </w14:textFill>
        </w:rPr>
        <w:t>附件1</w:t>
      </w:r>
    </w:p>
    <w:p>
      <w:pPr>
        <w:spacing w:line="760" w:lineRule="exact"/>
        <w:jc w:val="center"/>
        <w:rPr>
          <w:rFonts w:hint="eastAsia" w:ascii="方正小标宋简体" w:eastAsia="方正小标宋简体"/>
          <w:b/>
          <w:bCs/>
          <w:color w:val="000000" w:themeColor="text1"/>
          <w:sz w:val="44"/>
          <w:szCs w:val="44"/>
          <w14:textFill>
            <w14:solidFill>
              <w14:schemeClr w14:val="tx1"/>
            </w14:solidFill>
          </w14:textFill>
        </w:rPr>
      </w:pPr>
      <w:r>
        <w:rPr>
          <w:rFonts w:hint="eastAsia" w:ascii="方正小标宋简体" w:eastAsia="方正小标宋简体"/>
          <w:b/>
          <w:bCs/>
          <w:color w:val="000000" w:themeColor="text1"/>
          <w:sz w:val="44"/>
          <w:szCs w:val="44"/>
          <w14:textFill>
            <w14:solidFill>
              <w14:schemeClr w14:val="tx1"/>
            </w14:solidFill>
          </w14:textFill>
        </w:rPr>
        <w:t>教育部办公厅</w:t>
      </w:r>
    </w:p>
    <w:p>
      <w:pPr>
        <w:spacing w:line="760" w:lineRule="exact"/>
        <w:jc w:val="center"/>
        <w:rPr>
          <w:rFonts w:hint="eastAsia"/>
          <w:b/>
          <w:bCs/>
          <w:color w:val="000000" w:themeColor="text1"/>
          <w14:textFill>
            <w14:solidFill>
              <w14:schemeClr w14:val="tx1"/>
            </w14:solidFill>
          </w14:textFill>
        </w:rPr>
      </w:pPr>
      <w:r>
        <w:rPr>
          <w:rFonts w:hint="eastAsia" w:ascii="方正小标宋简体" w:eastAsia="方正小标宋简体"/>
          <w:b/>
          <w:bCs/>
          <w:color w:val="000000" w:themeColor="text1"/>
          <w:sz w:val="44"/>
          <w:szCs w:val="44"/>
          <w14:textFill>
            <w14:solidFill>
              <w14:schemeClr w14:val="tx1"/>
            </w14:solidFill>
          </w14:textFill>
        </w:rPr>
        <w:t>关于开展第三届“礼敬中华优秀传统文化”系列活动的通知</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left="0" w:leftChars="0" w:right="0" w:rightChars="0" w:firstLine="0" w:firstLineChars="0"/>
        <w:jc w:val="center"/>
        <w:textAlignment w:val="auto"/>
        <w:outlineLvl w:val="9"/>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教思政厅函〔2016〕16号</w:t>
      </w:r>
    </w:p>
    <w:p>
      <w:pPr>
        <w:spacing w:line="560" w:lineRule="exact"/>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各省、自治区、直辖市党委教育工作部门、教育厅（教委），新疆生产建设兵团教育局，部属各高等学校党委：</w:t>
      </w:r>
    </w:p>
    <w:p>
      <w:pPr>
        <w:spacing w:line="560" w:lineRule="exact"/>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为深入贯彻落实中央关于培育和践行社会主义核心价值观的意见要求和习近平总书记关于弘扬中华优秀传统文化系列重要讲话精神，按照《中共教育部党组关于教育系统深入开展爱国主义教育的实施意见》（教党〔2016〕4号）部署，经研究，教育部与《光明日报》社联合在全国高校开展第三届“礼敬中华优秀传统文化”系列活动。现将有关事项通知如下：</w:t>
      </w:r>
    </w:p>
    <w:p>
      <w:pPr>
        <w:spacing w:line="560" w:lineRule="exact"/>
        <w:jc w:val="left"/>
        <w:rPr>
          <w:rFonts w:hint="eastAsia" w:ascii="黑体" w:eastAsia="黑体"/>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黑体" w:eastAsia="黑体"/>
          <w:b/>
          <w:bCs/>
          <w:color w:val="000000" w:themeColor="text1"/>
          <w:sz w:val="32"/>
          <w:szCs w:val="32"/>
          <w14:textFill>
            <w14:solidFill>
              <w14:schemeClr w14:val="tx1"/>
            </w14:solidFill>
          </w14:textFill>
        </w:rPr>
        <w:t>一、活动主题</w:t>
      </w:r>
    </w:p>
    <w:p>
      <w:pPr>
        <w:spacing w:line="560" w:lineRule="exact"/>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“爱国情·强国志·报国行——礼敬中华优秀传统文化”。</w:t>
      </w:r>
    </w:p>
    <w:p>
      <w:pPr>
        <w:spacing w:line="560" w:lineRule="exact"/>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黑体" w:eastAsia="黑体"/>
          <w:b/>
          <w:bCs/>
          <w:color w:val="000000" w:themeColor="text1"/>
          <w:sz w:val="32"/>
          <w:szCs w:val="32"/>
          <w14:textFill>
            <w14:solidFill>
              <w14:schemeClr w14:val="tx1"/>
            </w14:solidFill>
          </w14:textFill>
        </w:rPr>
        <w:t>二、活动目的</w:t>
      </w:r>
    </w:p>
    <w:p>
      <w:pPr>
        <w:spacing w:line="560" w:lineRule="exact"/>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通过围绕主题举办系列活动，大力弘扬伟大爱国主义精神，唱响爱国主义主旋律，引导广大师生树立和坚持正确的历史观、民族观、国家观、文化观，培养爱国之情、砥砺强国之志、实践报国之行，充分发挥高校在推进中华优秀传统文化创造性转化、创新性发展中的独特作用，不断提升师生对社会主义核心价值观的文化自觉和精神共鸣，进一步增强对伟大祖国的认同、对中华民族的认同、对中华文化的认同、对中国特色社会主义道路的认同。</w:t>
      </w:r>
    </w:p>
    <w:p>
      <w:pPr>
        <w:spacing w:line="560" w:lineRule="exact"/>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黑体" w:eastAsia="黑体"/>
          <w:b/>
          <w:bCs/>
          <w:color w:val="000000" w:themeColor="text1"/>
          <w:sz w:val="32"/>
          <w:szCs w:val="32"/>
          <w14:textFill>
            <w14:solidFill>
              <w14:schemeClr w14:val="tx1"/>
            </w14:solidFill>
          </w14:textFill>
        </w:rPr>
        <w:t>三、活动内容</w:t>
      </w:r>
    </w:p>
    <w:p>
      <w:pPr>
        <w:spacing w:line="560" w:lineRule="exact"/>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各高校结合实际，围绕弘扬爱国主义精神这条主线，突出地域特色、学校特色和学科优势，结合“两学一做”学习教育、纪念建党95周年主题和校园文化建设实践，通过以下形式广泛开展相关活动：</w:t>
      </w:r>
    </w:p>
    <w:p>
      <w:pPr>
        <w:spacing w:line="560" w:lineRule="exact"/>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bCs/>
          <w:color w:val="000000" w:themeColor="text1"/>
          <w:sz w:val="32"/>
          <w:szCs w:val="32"/>
          <w14:textFill>
            <w14:solidFill>
              <w14:schemeClr w14:val="tx1"/>
            </w14:solidFill>
          </w14:textFill>
        </w:rPr>
        <w:t>课堂讲授。</w:t>
      </w:r>
      <w:r>
        <w:rPr>
          <w:rFonts w:hint="eastAsia" w:ascii="仿宋_GB2312" w:eastAsia="仿宋_GB2312"/>
          <w:color w:val="000000" w:themeColor="text1"/>
          <w:sz w:val="32"/>
          <w:szCs w:val="32"/>
          <w14:textFill>
            <w14:solidFill>
              <w14:schemeClr w14:val="tx1"/>
            </w14:solidFill>
          </w14:textFill>
        </w:rPr>
        <w:t>充分发挥课堂主渠道作用，推进爱国主义精神进教材进课堂进头脑。深化爱国主义教育研究和爱国主义精神阐释，编辑出版通俗读物，形成可推广、有特色的教学科研成果。加强爱国主义精神宣讲，以座谈会、论坛讲座、主题班会、党团组织生活等形式，深入学习领会习近平总书记系列重要讲话的精神实质和丰富内涵，把握当前弘扬爱国主义精神的根本要求，增强对爱国主义宣传教育的理论自信和行动自觉。</w:t>
      </w:r>
    </w:p>
    <w:p>
      <w:pPr>
        <w:spacing w:line="560" w:lineRule="exact"/>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bCs/>
          <w:color w:val="000000" w:themeColor="text1"/>
          <w:sz w:val="32"/>
          <w:szCs w:val="32"/>
          <w14:textFill>
            <w14:solidFill>
              <w14:schemeClr w14:val="tx1"/>
            </w14:solidFill>
          </w14:textFill>
        </w:rPr>
        <w:t>社会实践。</w:t>
      </w:r>
      <w:r>
        <w:rPr>
          <w:rFonts w:hint="eastAsia" w:ascii="仿宋_GB2312" w:eastAsia="仿宋_GB2312"/>
          <w:color w:val="000000" w:themeColor="text1"/>
          <w:sz w:val="32"/>
          <w:szCs w:val="32"/>
          <w14:textFill>
            <w14:solidFill>
              <w14:schemeClr w14:val="tx1"/>
            </w14:solidFill>
          </w14:textFill>
        </w:rPr>
        <w:t>结合深入开展“我爱我的祖国”“永远跟党走”等主题社会实践活动，利用我国改革发展的伟大成就、重大历史事件纪念活动、爱国主义教育基地、中华民族传统节庆、国家公祭仪式等来增强师生的爱国主义情怀。在社会实践和志愿服务活动，深入宣传党团结带领全国各族人民进行的革命、建设、改革实践，宣传祖国的悠久历史和深厚文化，培育和发展群众的爱国主义情感，让爱国主义成为每一个中国人的坚定信念和精神依靠。</w:t>
      </w:r>
    </w:p>
    <w:p>
      <w:pPr>
        <w:spacing w:line="560" w:lineRule="exact"/>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bCs/>
          <w:color w:val="000000" w:themeColor="text1"/>
          <w:sz w:val="32"/>
          <w:szCs w:val="32"/>
          <w14:textFill>
            <w14:solidFill>
              <w14:schemeClr w14:val="tx1"/>
            </w14:solidFill>
          </w14:textFill>
        </w:rPr>
        <w:t>校园文化建设。</w:t>
      </w:r>
      <w:r>
        <w:rPr>
          <w:rFonts w:hint="eastAsia" w:ascii="仿宋_GB2312" w:eastAsia="仿宋_GB2312"/>
          <w:color w:val="000000" w:themeColor="text1"/>
          <w:sz w:val="32"/>
          <w:szCs w:val="32"/>
          <w14:textFill>
            <w14:solidFill>
              <w14:schemeClr w14:val="tx1"/>
            </w14:solidFill>
          </w14:textFill>
        </w:rPr>
        <w:t>拓展课堂内外、网上网下、平台载体的爱国主义教育引导，创造浓厚的校园文化氛围，使师生处处受到爱国主义精神的感染。充分利用校内博物馆、校史馆、图书馆、档案馆、展览馆、纪念馆、美术馆等育人载体，深入挖掘校内的故居旧址、历史遗迹、文化遗产、景观景点和校史、院史、学科史、人物史等丰富的教育资源，开展爱国主义教育，生动传播爱国主义精神。以爱国主义精神为主题，运用电影、电视、歌曲、戏剧、小说、诵读、动漫、微电影、公益广告等多种艺术形式，运用微博、微信等网络新媒体，表达师生对优秀传统文化的继承和弘扬，引导广大学生树立为实现中华民族伟大复兴的中国梦而努力奋斗的信念。</w:t>
      </w:r>
    </w:p>
    <w:p>
      <w:pPr>
        <w:spacing w:line="560" w:lineRule="exact"/>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黑体" w:eastAsia="黑体"/>
          <w:b/>
          <w:bCs/>
          <w:color w:val="000000" w:themeColor="text1"/>
          <w:sz w:val="32"/>
          <w:szCs w:val="32"/>
          <w14:textFill>
            <w14:solidFill>
              <w14:schemeClr w14:val="tx1"/>
            </w14:solidFill>
          </w14:textFill>
        </w:rPr>
        <w:t>四、组织安排</w:t>
      </w:r>
    </w:p>
    <w:p>
      <w:pPr>
        <w:spacing w:line="560" w:lineRule="exact"/>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bCs/>
          <w:color w:val="000000" w:themeColor="text1"/>
          <w:sz w:val="32"/>
          <w:szCs w:val="32"/>
          <w14:textFill>
            <w14:solidFill>
              <w14:schemeClr w14:val="tx1"/>
            </w14:solidFill>
          </w14:textFill>
        </w:rPr>
        <w:t>1．活动组织机构</w:t>
      </w:r>
    </w:p>
    <w:p>
      <w:pPr>
        <w:spacing w:line="560" w:lineRule="exact"/>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主办单位：教育部、《光明日报》社</w:t>
      </w:r>
    </w:p>
    <w:p>
      <w:pPr>
        <w:spacing w:line="560" w:lineRule="exact"/>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承办单位：光明日报教育部、光明网、全国高校博物馆育人联盟、中国大学生在线、易班网</w:t>
      </w:r>
    </w:p>
    <w:p>
      <w:pPr>
        <w:spacing w:line="560" w:lineRule="exact"/>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支持单位：《中国教育报》社、中国教育电视台</w:t>
      </w:r>
    </w:p>
    <w:p>
      <w:pPr>
        <w:spacing w:line="560" w:lineRule="exact"/>
        <w:jc w:val="left"/>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bCs/>
          <w:color w:val="000000" w:themeColor="text1"/>
          <w:sz w:val="32"/>
          <w:szCs w:val="32"/>
          <w14:textFill>
            <w14:solidFill>
              <w14:schemeClr w14:val="tx1"/>
            </w14:solidFill>
          </w14:textFill>
        </w:rPr>
        <w:t>2．活动时间步骤</w:t>
      </w:r>
    </w:p>
    <w:p>
      <w:pPr>
        <w:spacing w:line="560" w:lineRule="exact"/>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一是实施和成果征集阶段（5—10月）。各地各高校按照本地本校活动方案和具体实施计划，结合大学精神凝练和校园文化建设，积极打造品牌活动，并形成成果报送。各省级党委教育工作部门负责通知本地区除教育部直属高校外所有高校本届活动事项。10月15日前，教育部和其他部委所属高校可报送1个活动品牌，各地党委教育工作部门可报送5个活动品牌（本地不同高校成果）。《光明日报》开辟专栏，宣传报道活动进展。</w:t>
      </w:r>
    </w:p>
    <w:p>
      <w:pPr>
        <w:spacing w:line="560" w:lineRule="exact"/>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二是集中展示推广阶段（11—12月）。教育部根据成果报送情况进行遴选后，确定一批效果好、影响大、有特色、可推广的成果，采取多种形式予以展示推介。依托光明网、全国高校博物馆育人联盟网站、中国大学生在线、易班网和《光明日报》《中国教育报》、中国教育电视台等相关媒体进行成果展示和宣传报道。在此基础上，拟推广10个全国高校“礼敬中华优秀传统文化”示范项目、30个全国高校“礼敬中华优秀传统文化”特色展示项目。</w:t>
      </w:r>
    </w:p>
    <w:p>
      <w:pPr>
        <w:spacing w:line="560" w:lineRule="exact"/>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仿宋_GB2312" w:eastAsia="仿宋_GB2312"/>
          <w:b/>
          <w:bCs/>
          <w:color w:val="000000" w:themeColor="text1"/>
          <w:sz w:val="32"/>
          <w:szCs w:val="32"/>
          <w14:textFill>
            <w14:solidFill>
              <w14:schemeClr w14:val="tx1"/>
            </w14:solidFill>
          </w14:textFill>
        </w:rPr>
        <w:t>3．活动网上展示平台</w:t>
      </w:r>
    </w:p>
    <w:p>
      <w:pPr>
        <w:spacing w:line="560" w:lineRule="exact"/>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光明网：www.gmw.cn</w:t>
      </w:r>
    </w:p>
    <w:p>
      <w:pPr>
        <w:spacing w:line="560" w:lineRule="exact"/>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全国高校博物馆育人联盟：museum.univs.cn</w:t>
      </w:r>
    </w:p>
    <w:p>
      <w:pPr>
        <w:spacing w:line="560" w:lineRule="exact"/>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中国大学生在线：www.univs.cn</w:t>
      </w:r>
    </w:p>
    <w:p>
      <w:pPr>
        <w:spacing w:line="560" w:lineRule="exact"/>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易班网：www.yiban.cn</w:t>
      </w:r>
    </w:p>
    <w:p>
      <w:pPr>
        <w:spacing w:line="560" w:lineRule="exact"/>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黑体" w:eastAsia="黑体"/>
          <w:b/>
          <w:bCs/>
          <w:color w:val="000000" w:themeColor="text1"/>
          <w:sz w:val="32"/>
          <w:szCs w:val="32"/>
          <w14:textFill>
            <w14:solidFill>
              <w14:schemeClr w14:val="tx1"/>
            </w14:solidFill>
          </w14:textFill>
        </w:rPr>
        <w:t>五、活动要求</w:t>
      </w:r>
    </w:p>
    <w:p>
      <w:pPr>
        <w:spacing w:line="560" w:lineRule="exact"/>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各地各高校要加强领导，高度重视，精心组织，积极整合丰富的校园文化资源和教育资源，结合学校实际，制订本地本校活动方案和具体实施计划，选择符合本校特点特色的活动方式，依托有效载体，创新活动手段，积极推动活动展开，形成富有时代气息、体现文化内涵、具有价值导向的品牌活动。要注重宣传，营造氛围，充分调动校内宣传部门、学工部门、信息化建设机构、文化研究机构以及专家学者的力量，广泛发动师生以及学生社团积极参与，充分利用校园报刊、广播、电视、网络以及微博、微信等平台载体，抓住关键环节、重要时间节点以及重大事件做好宣传报道，营造浓厚氛围，推动活动形成声势、取得实效、构建长效机制。</w:t>
      </w:r>
    </w:p>
    <w:p>
      <w:pPr>
        <w:spacing w:line="560" w:lineRule="exact"/>
        <w:jc w:val="left"/>
        <w:rPr>
          <w:rFonts w:hint="eastAsia" w:ascii="黑体" w:eastAsia="黑体"/>
          <w:b/>
          <w:bCs/>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黑体" w:eastAsia="黑体"/>
          <w:b/>
          <w:bCs/>
          <w:color w:val="000000" w:themeColor="text1"/>
          <w:sz w:val="32"/>
          <w:szCs w:val="32"/>
          <w14:textFill>
            <w14:solidFill>
              <w14:schemeClr w14:val="tx1"/>
            </w14:solidFill>
          </w14:textFill>
        </w:rPr>
        <w:t>六、活动成果材料报送要求</w:t>
      </w:r>
    </w:p>
    <w:p>
      <w:pPr>
        <w:spacing w:line="560" w:lineRule="exact"/>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各地党委教育工作部门、教育部和其他部委所属高校报送活动成果，须填写《“礼敬中华优秀传统文化”系列活动成果征集表》并加盖公章，每项成果同时提交2000字左右文字材料和相关图片3—5张。文字材料要文风朴实、语言简洁，重点突出、内容翔实，条理清晰、特色鲜明，照片要有典型性、代表性。以上材料邮寄至全国高校博物馆育人联盟秘书处，电子版发送至全国高校博物馆育人联盟邮箱。教育部和其他部委直属高校直接发送、邮寄，地方院校由省级教育工作部门统一发送、邮寄。</w:t>
      </w:r>
    </w:p>
    <w:p>
      <w:pPr>
        <w:spacing w:line="560" w:lineRule="exact"/>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全国高校博物馆育人联盟联系人：张思思，021—34206231、lijingzhonghua2016@163.com。邮寄地址：上海市闵行区东川路800号上海交通大学新行政楼A205全国高校博物馆育人联盟秘书处（邮编：200240）。</w:t>
      </w:r>
    </w:p>
    <w:p>
      <w:pPr>
        <w:spacing w:line="560" w:lineRule="exact"/>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中国大学生在线联系人：田  梦，010—58582342。</w:t>
      </w:r>
    </w:p>
    <w:p>
      <w:pPr>
        <w:spacing w:line="560" w:lineRule="exact"/>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易班网联系人：冯俊峰，021—25653257。</w:t>
      </w:r>
    </w:p>
    <w:p>
      <w:pPr>
        <w:spacing w:line="560" w:lineRule="exact"/>
        <w:ind w:firstLine="629"/>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教育部思政司联系人：孟胜旺，010—66097661；许敏敏，010—66097682。</w:t>
      </w:r>
    </w:p>
    <w:p>
      <w:pPr>
        <w:spacing w:line="560" w:lineRule="exact"/>
        <w:ind w:firstLine="629"/>
        <w:jc w:val="left"/>
        <w:rPr>
          <w:rFonts w:hint="eastAsia" w:ascii="仿宋_GB2312" w:eastAsia="仿宋_GB2312"/>
          <w:color w:val="000000" w:themeColor="text1"/>
          <w:sz w:val="32"/>
          <w:szCs w:val="32"/>
          <w14:textFill>
            <w14:solidFill>
              <w14:schemeClr w14:val="tx1"/>
            </w14:solidFill>
          </w14:textFill>
        </w:rPr>
      </w:pPr>
    </w:p>
    <w:p>
      <w:pPr>
        <w:wordWrap w:val="0"/>
        <w:spacing w:line="560" w:lineRule="exact"/>
        <w:jc w:val="righ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教育部办公厅  </w:t>
      </w:r>
    </w:p>
    <w:p>
      <w:pPr>
        <w:spacing w:line="560" w:lineRule="exact"/>
        <w:ind w:firstLine="644"/>
        <w:jc w:val="righ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2016年5月11日</w:t>
      </w:r>
    </w:p>
    <w:p>
      <w:pPr>
        <w:spacing w:line="560" w:lineRule="exact"/>
        <w:ind w:left="0"/>
        <w:rPr>
          <w:rFonts w:hint="eastAsia" w:ascii="黑体" w:eastAsia="黑体"/>
          <w:color w:val="000000" w:themeColor="text1"/>
          <w:sz w:val="30"/>
          <w:szCs w:val="30"/>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br w:type="page"/>
      </w:r>
      <w:r>
        <w:rPr>
          <w:rFonts w:hint="eastAsia" w:ascii="黑体" w:eastAsia="黑体"/>
          <w:color w:val="000000" w:themeColor="text1"/>
          <w:sz w:val="30"/>
          <w:szCs w:val="30"/>
          <w14:textFill>
            <w14:solidFill>
              <w14:schemeClr w14:val="tx1"/>
            </w14:solidFill>
          </w14:textFill>
        </w:rPr>
        <w:t>附件2</w:t>
      </w:r>
    </w:p>
    <w:p>
      <w:pPr>
        <w:spacing w:line="560" w:lineRule="exact"/>
        <w:ind w:left="0"/>
        <w:rPr>
          <w:rFonts w:hint="eastAsia" w:ascii="仿宋_GB2312" w:eastAsia="仿宋_GB2312"/>
          <w:color w:val="000000" w:themeColor="text1"/>
          <w:sz w:val="32"/>
          <w:szCs w:val="32"/>
          <w14:textFill>
            <w14:solidFill>
              <w14:schemeClr w14:val="tx1"/>
            </w14:solidFill>
          </w14:textFill>
        </w:rPr>
      </w:pPr>
    </w:p>
    <w:p>
      <w:pPr>
        <w:snapToGrid w:val="0"/>
        <w:jc w:val="center"/>
        <w:rPr>
          <w:rFonts w:eastAsia="方正小标宋简体" w:cs="方正小标宋简体"/>
          <w:color w:val="000000" w:themeColor="text1"/>
          <w:spacing w:val="-20"/>
          <w:sz w:val="44"/>
          <w:szCs w:val="44"/>
          <w:lang w:bidi="ar-SA"/>
          <w14:textFill>
            <w14:solidFill>
              <w14:schemeClr w14:val="tx1"/>
            </w14:solidFill>
          </w14:textFill>
        </w:rPr>
      </w:pPr>
      <w:r>
        <w:rPr>
          <w:rFonts w:hint="eastAsia" w:eastAsia="方正小标宋简体" w:cs="方正小标宋简体"/>
          <w:color w:val="000000" w:themeColor="text1"/>
          <w:spacing w:val="-20"/>
          <w:sz w:val="44"/>
          <w:szCs w:val="44"/>
          <w:lang w:bidi="ar-SA"/>
          <w14:textFill>
            <w14:solidFill>
              <w14:schemeClr w14:val="tx1"/>
            </w14:solidFill>
          </w14:textFill>
        </w:rPr>
        <w:t>“礼敬中华优秀传统文化”系列活动成果征集表</w:t>
      </w:r>
    </w:p>
    <w:p>
      <w:pPr>
        <w:snapToGrid w:val="0"/>
        <w:jc w:val="center"/>
        <w:rPr>
          <w:rFonts w:eastAsia="方正小标宋简体"/>
          <w:color w:val="000000" w:themeColor="text1"/>
          <w:spacing w:val="-20"/>
          <w:sz w:val="44"/>
          <w:szCs w:val="44"/>
          <w14:textFill>
            <w14:solidFill>
              <w14:schemeClr w14:val="tx1"/>
            </w14:solidFill>
          </w14:textFill>
        </w:rPr>
      </w:pPr>
    </w:p>
    <w:tbl>
      <w:tblPr>
        <w:tblStyle w:val="9"/>
        <w:tblW w:w="889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
        <w:gridCol w:w="1246"/>
        <w:gridCol w:w="46"/>
        <w:gridCol w:w="1768"/>
        <w:gridCol w:w="2160"/>
        <w:gridCol w:w="1260"/>
        <w:gridCol w:w="2322"/>
        <w:gridCol w:w="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gridAfter w:val="1"/>
          <w:wBefore w:w="14" w:type="dxa"/>
          <w:wAfter w:w="81" w:type="dxa"/>
          <w:trHeight w:val="583" w:hRule="atLeast"/>
          <w:jc w:val="center"/>
        </w:trPr>
        <w:tc>
          <w:tcPr>
            <w:tcW w:w="3060" w:type="dxa"/>
            <w:gridSpan w:val="3"/>
            <w:tcBorders>
              <w:top w:val="single" w:color="auto" w:sz="12" w:space="0"/>
              <w:left w:val="single" w:color="auto" w:sz="12" w:space="0"/>
              <w:bottom w:val="single" w:color="auto" w:sz="12" w:space="0"/>
            </w:tcBorders>
            <w:vAlign w:val="center"/>
          </w:tcPr>
          <w:p>
            <w:pPr>
              <w:spacing w:line="500" w:lineRule="exact"/>
              <w:jc w:val="center"/>
              <w:rPr>
                <w:rFonts w:hint="eastAsia" w:ascii="楷体_GB2312" w:eastAsia="楷体_GB2312"/>
                <w:color w:val="000000" w:themeColor="text1"/>
                <w:sz w:val="30"/>
                <w:szCs w:val="30"/>
                <w14:textFill>
                  <w14:solidFill>
                    <w14:schemeClr w14:val="tx1"/>
                  </w14:solidFill>
                </w14:textFill>
              </w:rPr>
            </w:pPr>
            <w:r>
              <w:rPr>
                <w:rFonts w:hint="eastAsia" w:ascii="楷体_GB2312" w:eastAsia="楷体_GB2312" w:cs="楷体_GB2312"/>
                <w:color w:val="000000" w:themeColor="text1"/>
                <w:sz w:val="30"/>
                <w:szCs w:val="30"/>
                <w:lang w:bidi="ar-SA"/>
                <w14:textFill>
                  <w14:solidFill>
                    <w14:schemeClr w14:val="tx1"/>
                  </w14:solidFill>
                </w14:textFill>
              </w:rPr>
              <w:t>学校名称</w:t>
            </w:r>
          </w:p>
        </w:tc>
        <w:tc>
          <w:tcPr>
            <w:tcW w:w="5742" w:type="dxa"/>
            <w:gridSpan w:val="3"/>
            <w:tcBorders>
              <w:top w:val="single" w:color="auto" w:sz="12" w:space="0"/>
              <w:bottom w:val="single" w:color="auto" w:sz="12" w:space="0"/>
              <w:right w:val="single" w:color="auto" w:sz="12" w:space="0"/>
            </w:tcBorders>
            <w:vAlign w:val="center"/>
          </w:tcPr>
          <w:p>
            <w:pPr>
              <w:spacing w:line="500" w:lineRule="exact"/>
              <w:jc w:val="center"/>
              <w:rPr>
                <w:rFonts w:eastAsia="楷体_GB2312"/>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gridAfter w:val="1"/>
          <w:wBefore w:w="14" w:type="dxa"/>
          <w:wAfter w:w="81" w:type="dxa"/>
          <w:trHeight w:val="1313" w:hRule="atLeast"/>
          <w:jc w:val="center"/>
        </w:trPr>
        <w:tc>
          <w:tcPr>
            <w:tcW w:w="3060" w:type="dxa"/>
            <w:gridSpan w:val="3"/>
            <w:tcBorders>
              <w:top w:val="single" w:color="auto" w:sz="12" w:space="0"/>
              <w:left w:val="single" w:color="auto" w:sz="12" w:space="0"/>
            </w:tcBorders>
            <w:vAlign w:val="center"/>
          </w:tcPr>
          <w:p>
            <w:pPr>
              <w:spacing w:line="500" w:lineRule="exact"/>
              <w:jc w:val="center"/>
              <w:rPr>
                <w:rFonts w:hint="eastAsia" w:ascii="楷体_GB2312" w:eastAsia="楷体_GB2312"/>
                <w:color w:val="000000" w:themeColor="text1"/>
                <w:sz w:val="30"/>
                <w:szCs w:val="30"/>
                <w14:textFill>
                  <w14:solidFill>
                    <w14:schemeClr w14:val="tx1"/>
                  </w14:solidFill>
                </w14:textFill>
              </w:rPr>
            </w:pPr>
            <w:r>
              <w:rPr>
                <w:rFonts w:hint="eastAsia" w:ascii="楷体_GB2312" w:eastAsia="楷体_GB2312" w:cs="楷体_GB2312"/>
                <w:color w:val="000000" w:themeColor="text1"/>
                <w:sz w:val="30"/>
                <w:szCs w:val="30"/>
                <w:lang w:bidi="ar-SA"/>
                <w14:textFill>
                  <w14:solidFill>
                    <w14:schemeClr w14:val="tx1"/>
                  </w14:solidFill>
                </w14:textFill>
              </w:rPr>
              <w:t>成果名称</w:t>
            </w:r>
          </w:p>
        </w:tc>
        <w:tc>
          <w:tcPr>
            <w:tcW w:w="5742" w:type="dxa"/>
            <w:gridSpan w:val="3"/>
            <w:tcBorders>
              <w:top w:val="single" w:color="auto" w:sz="12" w:space="0"/>
              <w:right w:val="single" w:color="auto" w:sz="12" w:space="0"/>
            </w:tcBorders>
            <w:vAlign w:val="center"/>
          </w:tcPr>
          <w:p>
            <w:pPr>
              <w:spacing w:line="500" w:lineRule="exact"/>
              <w:jc w:val="center"/>
              <w:rPr>
                <w:rFonts w:eastAsia="楷体_GB2312"/>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gridAfter w:val="1"/>
          <w:wBefore w:w="14" w:type="dxa"/>
          <w:wAfter w:w="81" w:type="dxa"/>
          <w:trHeight w:val="770" w:hRule="atLeast"/>
          <w:jc w:val="center"/>
        </w:trPr>
        <w:tc>
          <w:tcPr>
            <w:tcW w:w="1292" w:type="dxa"/>
            <w:gridSpan w:val="2"/>
            <w:vMerge w:val="restart"/>
            <w:tcBorders>
              <w:left w:val="single" w:color="auto" w:sz="12" w:space="0"/>
            </w:tcBorders>
            <w:vAlign w:val="center"/>
          </w:tcPr>
          <w:p>
            <w:pPr>
              <w:spacing w:line="500" w:lineRule="exact"/>
              <w:jc w:val="center"/>
              <w:rPr>
                <w:rFonts w:hint="eastAsia" w:ascii="楷体_GB2312" w:eastAsia="楷体_GB2312"/>
                <w:color w:val="000000" w:themeColor="text1"/>
                <w:sz w:val="30"/>
                <w:szCs w:val="30"/>
                <w14:textFill>
                  <w14:solidFill>
                    <w14:schemeClr w14:val="tx1"/>
                  </w14:solidFill>
                </w14:textFill>
              </w:rPr>
            </w:pPr>
            <w:r>
              <w:rPr>
                <w:rFonts w:hint="eastAsia" w:ascii="楷体_GB2312" w:eastAsia="楷体_GB2312" w:cs="楷体_GB2312"/>
                <w:color w:val="000000" w:themeColor="text1"/>
                <w:sz w:val="30"/>
                <w:szCs w:val="30"/>
                <w:lang w:bidi="ar-SA"/>
                <w14:textFill>
                  <w14:solidFill>
                    <w14:schemeClr w14:val="tx1"/>
                  </w14:solidFill>
                </w14:textFill>
              </w:rPr>
              <w:t>联系人</w:t>
            </w:r>
          </w:p>
        </w:tc>
        <w:tc>
          <w:tcPr>
            <w:tcW w:w="1768" w:type="dxa"/>
            <w:vAlign w:val="center"/>
          </w:tcPr>
          <w:p>
            <w:pPr>
              <w:spacing w:line="500" w:lineRule="exact"/>
              <w:jc w:val="center"/>
              <w:rPr>
                <w:rFonts w:hint="eastAsia" w:ascii="楷体_GB2312" w:eastAsia="楷体_GB2312"/>
                <w:color w:val="000000" w:themeColor="text1"/>
                <w:sz w:val="30"/>
                <w:szCs w:val="30"/>
                <w14:textFill>
                  <w14:solidFill>
                    <w14:schemeClr w14:val="tx1"/>
                  </w14:solidFill>
                </w14:textFill>
              </w:rPr>
            </w:pPr>
            <w:r>
              <w:rPr>
                <w:rFonts w:hint="eastAsia" w:ascii="楷体_GB2312" w:eastAsia="楷体_GB2312" w:cs="楷体_GB2312"/>
                <w:color w:val="000000" w:themeColor="text1"/>
                <w:sz w:val="30"/>
                <w:szCs w:val="30"/>
                <w:lang w:bidi="ar-SA"/>
                <w14:textFill>
                  <w14:solidFill>
                    <w14:schemeClr w14:val="tx1"/>
                  </w14:solidFill>
                </w14:textFill>
              </w:rPr>
              <w:t>姓</w:t>
            </w:r>
            <w:r>
              <w:rPr>
                <w:rFonts w:hint="eastAsia" w:ascii="楷体_GB2312" w:eastAsia="楷体_GB2312"/>
                <w:color w:val="000000" w:themeColor="text1"/>
                <w:sz w:val="30"/>
                <w:szCs w:val="30"/>
                <w14:textFill>
                  <w14:solidFill>
                    <w14:schemeClr w14:val="tx1"/>
                  </w14:solidFill>
                </w14:textFill>
              </w:rPr>
              <w:t xml:space="preserve"> </w:t>
            </w:r>
            <w:r>
              <w:rPr>
                <w:rFonts w:hint="eastAsia" w:ascii="楷体_GB2312" w:eastAsia="楷体_GB2312" w:cs="楷体_GB2312"/>
                <w:color w:val="000000" w:themeColor="text1"/>
                <w:sz w:val="30"/>
                <w:szCs w:val="30"/>
                <w:lang w:bidi="ar-SA"/>
                <w14:textFill>
                  <w14:solidFill>
                    <w14:schemeClr w14:val="tx1"/>
                  </w14:solidFill>
                </w14:textFill>
              </w:rPr>
              <w:t>名</w:t>
            </w:r>
          </w:p>
        </w:tc>
        <w:tc>
          <w:tcPr>
            <w:tcW w:w="2160" w:type="dxa"/>
            <w:vAlign w:val="center"/>
          </w:tcPr>
          <w:p>
            <w:pPr>
              <w:spacing w:line="500" w:lineRule="exact"/>
              <w:jc w:val="center"/>
              <w:rPr>
                <w:rFonts w:eastAsia="楷体_GB2312"/>
                <w:color w:val="000000" w:themeColor="text1"/>
                <w14:textFill>
                  <w14:solidFill>
                    <w14:schemeClr w14:val="tx1"/>
                  </w14:solidFill>
                </w14:textFill>
              </w:rPr>
            </w:pPr>
          </w:p>
        </w:tc>
        <w:tc>
          <w:tcPr>
            <w:tcW w:w="1260" w:type="dxa"/>
            <w:vAlign w:val="center"/>
          </w:tcPr>
          <w:p>
            <w:pPr>
              <w:spacing w:line="500" w:lineRule="exact"/>
              <w:jc w:val="center"/>
              <w:rPr>
                <w:rFonts w:eastAsia="楷体_GB2312"/>
                <w:color w:val="000000" w:themeColor="text1"/>
                <w:sz w:val="30"/>
                <w:szCs w:val="30"/>
                <w14:textFill>
                  <w14:solidFill>
                    <w14:schemeClr w14:val="tx1"/>
                  </w14:solidFill>
                </w14:textFill>
              </w:rPr>
            </w:pPr>
            <w:r>
              <w:rPr>
                <w:rFonts w:hint="eastAsia" w:eastAsia="楷体_GB2312" w:cs="楷体_GB2312"/>
                <w:color w:val="000000" w:themeColor="text1"/>
                <w:sz w:val="30"/>
                <w:szCs w:val="30"/>
                <w:lang w:bidi="ar-SA"/>
                <w14:textFill>
                  <w14:solidFill>
                    <w14:schemeClr w14:val="tx1"/>
                  </w14:solidFill>
                </w14:textFill>
              </w:rPr>
              <w:t>电</w:t>
            </w:r>
            <w:r>
              <w:rPr>
                <w:rFonts w:eastAsia="楷体_GB2312"/>
                <w:color w:val="000000" w:themeColor="text1"/>
                <w:sz w:val="30"/>
                <w:szCs w:val="30"/>
                <w14:textFill>
                  <w14:solidFill>
                    <w14:schemeClr w14:val="tx1"/>
                  </w14:solidFill>
                </w14:textFill>
              </w:rPr>
              <w:t xml:space="preserve"> </w:t>
            </w:r>
            <w:r>
              <w:rPr>
                <w:rFonts w:hint="eastAsia" w:eastAsia="楷体_GB2312" w:cs="楷体_GB2312"/>
                <w:color w:val="000000" w:themeColor="text1"/>
                <w:sz w:val="30"/>
                <w:szCs w:val="30"/>
                <w:lang w:bidi="ar-SA"/>
                <w14:textFill>
                  <w14:solidFill>
                    <w14:schemeClr w14:val="tx1"/>
                  </w14:solidFill>
                </w14:textFill>
              </w:rPr>
              <w:t>话</w:t>
            </w:r>
          </w:p>
        </w:tc>
        <w:tc>
          <w:tcPr>
            <w:tcW w:w="2322" w:type="dxa"/>
            <w:tcBorders>
              <w:right w:val="single" w:color="auto" w:sz="12" w:space="0"/>
            </w:tcBorders>
            <w:vAlign w:val="center"/>
          </w:tcPr>
          <w:p>
            <w:pPr>
              <w:spacing w:line="500" w:lineRule="exact"/>
              <w:jc w:val="center"/>
              <w:rPr>
                <w:rFonts w:eastAsia="楷体_GB2312"/>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gridAfter w:val="1"/>
          <w:wBefore w:w="14" w:type="dxa"/>
          <w:wAfter w:w="81" w:type="dxa"/>
          <w:trHeight w:val="766" w:hRule="atLeast"/>
          <w:jc w:val="center"/>
        </w:trPr>
        <w:tc>
          <w:tcPr>
            <w:tcW w:w="1292" w:type="dxa"/>
            <w:gridSpan w:val="2"/>
            <w:vMerge w:val="continue"/>
            <w:tcBorders>
              <w:left w:val="single" w:color="auto" w:sz="12" w:space="0"/>
            </w:tcBorders>
            <w:vAlign w:val="center"/>
          </w:tcPr>
          <w:p>
            <w:pPr>
              <w:rPr>
                <w:color w:val="000000" w:themeColor="text1"/>
                <w14:textFill>
                  <w14:solidFill>
                    <w14:schemeClr w14:val="tx1"/>
                  </w14:solidFill>
                </w14:textFill>
              </w:rPr>
            </w:pPr>
          </w:p>
        </w:tc>
        <w:tc>
          <w:tcPr>
            <w:tcW w:w="1768" w:type="dxa"/>
            <w:vAlign w:val="center"/>
          </w:tcPr>
          <w:p>
            <w:pPr>
              <w:spacing w:line="360" w:lineRule="exact"/>
              <w:jc w:val="center"/>
              <w:rPr>
                <w:rFonts w:hint="eastAsia" w:ascii="楷体_GB2312" w:eastAsia="楷体_GB2312"/>
                <w:color w:val="000000" w:themeColor="text1"/>
                <w:sz w:val="30"/>
                <w:szCs w:val="30"/>
                <w14:textFill>
                  <w14:solidFill>
                    <w14:schemeClr w14:val="tx1"/>
                  </w14:solidFill>
                </w14:textFill>
              </w:rPr>
            </w:pPr>
            <w:r>
              <w:rPr>
                <w:rFonts w:hint="eastAsia" w:ascii="楷体_GB2312" w:eastAsia="楷体_GB2312" w:cs="楷体_GB2312"/>
                <w:color w:val="000000" w:themeColor="text1"/>
                <w:sz w:val="30"/>
                <w:szCs w:val="30"/>
                <w:lang w:bidi="ar-SA"/>
                <w14:textFill>
                  <w14:solidFill>
                    <w14:schemeClr w14:val="tx1"/>
                  </w14:solidFill>
                </w14:textFill>
              </w:rPr>
              <w:t>单</w:t>
            </w:r>
            <w:r>
              <w:rPr>
                <w:rFonts w:hint="eastAsia" w:ascii="楷体_GB2312" w:eastAsia="楷体_GB2312"/>
                <w:color w:val="000000" w:themeColor="text1"/>
                <w:sz w:val="30"/>
                <w:szCs w:val="30"/>
                <w14:textFill>
                  <w14:solidFill>
                    <w14:schemeClr w14:val="tx1"/>
                  </w14:solidFill>
                </w14:textFill>
              </w:rPr>
              <w:t xml:space="preserve"> </w:t>
            </w:r>
            <w:r>
              <w:rPr>
                <w:rFonts w:hint="eastAsia" w:ascii="楷体_GB2312" w:eastAsia="楷体_GB2312" w:cs="楷体_GB2312"/>
                <w:color w:val="000000" w:themeColor="text1"/>
                <w:sz w:val="30"/>
                <w:szCs w:val="30"/>
                <w:lang w:bidi="ar-SA"/>
                <w14:textFill>
                  <w14:solidFill>
                    <w14:schemeClr w14:val="tx1"/>
                  </w14:solidFill>
                </w14:textFill>
              </w:rPr>
              <w:t>位</w:t>
            </w:r>
          </w:p>
          <w:p>
            <w:pPr>
              <w:spacing w:line="360" w:lineRule="exact"/>
              <w:jc w:val="center"/>
              <w:rPr>
                <w:rFonts w:hint="eastAsia" w:ascii="楷体_GB2312" w:eastAsia="楷体_GB2312"/>
                <w:color w:val="000000" w:themeColor="text1"/>
                <w:sz w:val="30"/>
                <w:szCs w:val="30"/>
                <w14:textFill>
                  <w14:solidFill>
                    <w14:schemeClr w14:val="tx1"/>
                  </w14:solidFill>
                </w14:textFill>
              </w:rPr>
            </w:pPr>
            <w:r>
              <w:rPr>
                <w:rFonts w:hint="eastAsia" w:ascii="楷体_GB2312" w:eastAsia="楷体_GB2312" w:cs="楷体_GB2312"/>
                <w:color w:val="000000" w:themeColor="text1"/>
                <w:sz w:val="30"/>
                <w:szCs w:val="30"/>
                <w:lang w:bidi="ar-SA"/>
                <w14:textFill>
                  <w14:solidFill>
                    <w14:schemeClr w14:val="tx1"/>
                  </w14:solidFill>
                </w14:textFill>
              </w:rPr>
              <w:t>及职务</w:t>
            </w:r>
          </w:p>
        </w:tc>
        <w:tc>
          <w:tcPr>
            <w:tcW w:w="5742" w:type="dxa"/>
            <w:gridSpan w:val="3"/>
            <w:tcBorders>
              <w:right w:val="single" w:color="auto" w:sz="12" w:space="0"/>
            </w:tcBorders>
            <w:vAlign w:val="center"/>
          </w:tcPr>
          <w:p>
            <w:pPr>
              <w:spacing w:line="500" w:lineRule="exact"/>
              <w:jc w:val="center"/>
              <w:rPr>
                <w:rFonts w:eastAsia="楷体_GB2312"/>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gridAfter w:val="1"/>
          <w:wBefore w:w="14" w:type="dxa"/>
          <w:wAfter w:w="81" w:type="dxa"/>
          <w:trHeight w:val="766" w:hRule="atLeast"/>
          <w:jc w:val="center"/>
        </w:trPr>
        <w:tc>
          <w:tcPr>
            <w:tcW w:w="1292" w:type="dxa"/>
            <w:gridSpan w:val="2"/>
            <w:vMerge w:val="continue"/>
            <w:tcBorders>
              <w:left w:val="single" w:color="auto" w:sz="12" w:space="0"/>
            </w:tcBorders>
            <w:vAlign w:val="center"/>
          </w:tcPr>
          <w:p>
            <w:pPr>
              <w:rPr>
                <w:color w:val="000000" w:themeColor="text1"/>
                <w14:textFill>
                  <w14:solidFill>
                    <w14:schemeClr w14:val="tx1"/>
                  </w14:solidFill>
                </w14:textFill>
              </w:rPr>
            </w:pPr>
          </w:p>
        </w:tc>
        <w:tc>
          <w:tcPr>
            <w:tcW w:w="1768" w:type="dxa"/>
            <w:vAlign w:val="center"/>
          </w:tcPr>
          <w:p>
            <w:pPr>
              <w:spacing w:line="500" w:lineRule="exact"/>
              <w:jc w:val="center"/>
              <w:rPr>
                <w:rFonts w:hint="eastAsia" w:ascii="楷体_GB2312" w:eastAsia="楷体_GB2312"/>
                <w:color w:val="000000" w:themeColor="text1"/>
                <w:sz w:val="30"/>
                <w:szCs w:val="30"/>
                <w14:textFill>
                  <w14:solidFill>
                    <w14:schemeClr w14:val="tx1"/>
                  </w14:solidFill>
                </w14:textFill>
              </w:rPr>
            </w:pPr>
            <w:r>
              <w:rPr>
                <w:rFonts w:hint="eastAsia" w:ascii="楷体_GB2312" w:eastAsia="楷体_GB2312" w:cs="楷体_GB2312"/>
                <w:color w:val="000000" w:themeColor="text1"/>
                <w:sz w:val="30"/>
                <w:szCs w:val="30"/>
                <w:lang w:bidi="ar-SA"/>
                <w14:textFill>
                  <w14:solidFill>
                    <w14:schemeClr w14:val="tx1"/>
                  </w14:solidFill>
                </w14:textFill>
              </w:rPr>
              <w:t>电子邮箱</w:t>
            </w:r>
          </w:p>
        </w:tc>
        <w:tc>
          <w:tcPr>
            <w:tcW w:w="5742" w:type="dxa"/>
            <w:gridSpan w:val="3"/>
            <w:tcBorders>
              <w:right w:val="single" w:color="auto" w:sz="12" w:space="0"/>
            </w:tcBorders>
            <w:vAlign w:val="center"/>
          </w:tcPr>
          <w:p>
            <w:pPr>
              <w:spacing w:line="500" w:lineRule="exact"/>
              <w:jc w:val="center"/>
              <w:rPr>
                <w:rFonts w:eastAsia="楷体_GB2312"/>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gridAfter w:val="1"/>
          <w:wBefore w:w="14" w:type="dxa"/>
          <w:wAfter w:w="81" w:type="dxa"/>
          <w:trHeight w:val="752" w:hRule="atLeast"/>
          <w:jc w:val="center"/>
        </w:trPr>
        <w:tc>
          <w:tcPr>
            <w:tcW w:w="1292" w:type="dxa"/>
            <w:gridSpan w:val="2"/>
            <w:vMerge w:val="continue"/>
            <w:tcBorders>
              <w:left w:val="single" w:color="auto" w:sz="12" w:space="0"/>
            </w:tcBorders>
            <w:vAlign w:val="center"/>
          </w:tcPr>
          <w:p>
            <w:pPr>
              <w:rPr>
                <w:color w:val="000000" w:themeColor="text1"/>
                <w14:textFill>
                  <w14:solidFill>
                    <w14:schemeClr w14:val="tx1"/>
                  </w14:solidFill>
                </w14:textFill>
              </w:rPr>
            </w:pPr>
          </w:p>
        </w:tc>
        <w:tc>
          <w:tcPr>
            <w:tcW w:w="1768" w:type="dxa"/>
            <w:vAlign w:val="center"/>
          </w:tcPr>
          <w:p>
            <w:pPr>
              <w:spacing w:line="500" w:lineRule="exact"/>
              <w:jc w:val="center"/>
              <w:rPr>
                <w:rFonts w:hint="eastAsia" w:ascii="楷体_GB2312" w:eastAsia="楷体_GB2312"/>
                <w:color w:val="000000" w:themeColor="text1"/>
                <w:sz w:val="30"/>
                <w:szCs w:val="30"/>
                <w14:textFill>
                  <w14:solidFill>
                    <w14:schemeClr w14:val="tx1"/>
                  </w14:solidFill>
                </w14:textFill>
              </w:rPr>
            </w:pPr>
            <w:r>
              <w:rPr>
                <w:rFonts w:hint="eastAsia" w:ascii="楷体_GB2312" w:eastAsia="楷体_GB2312" w:cs="楷体_GB2312"/>
                <w:color w:val="000000" w:themeColor="text1"/>
                <w:sz w:val="30"/>
                <w:szCs w:val="30"/>
                <w:lang w:bidi="ar-SA"/>
                <w14:textFill>
                  <w14:solidFill>
                    <w14:schemeClr w14:val="tx1"/>
                  </w14:solidFill>
                </w14:textFill>
              </w:rPr>
              <w:t>地</w:t>
            </w:r>
            <w:r>
              <w:rPr>
                <w:rFonts w:hint="eastAsia" w:ascii="楷体_GB2312" w:eastAsia="楷体_GB2312"/>
                <w:color w:val="000000" w:themeColor="text1"/>
                <w:sz w:val="30"/>
                <w:szCs w:val="30"/>
                <w14:textFill>
                  <w14:solidFill>
                    <w14:schemeClr w14:val="tx1"/>
                  </w14:solidFill>
                </w14:textFill>
              </w:rPr>
              <w:t xml:space="preserve"> </w:t>
            </w:r>
            <w:r>
              <w:rPr>
                <w:rFonts w:hint="eastAsia" w:ascii="楷体_GB2312" w:eastAsia="楷体_GB2312" w:cs="楷体_GB2312"/>
                <w:color w:val="000000" w:themeColor="text1"/>
                <w:sz w:val="30"/>
                <w:szCs w:val="30"/>
                <w:lang w:bidi="ar-SA"/>
                <w14:textFill>
                  <w14:solidFill>
                    <w14:schemeClr w14:val="tx1"/>
                  </w14:solidFill>
                </w14:textFill>
              </w:rPr>
              <w:t>址</w:t>
            </w:r>
          </w:p>
        </w:tc>
        <w:tc>
          <w:tcPr>
            <w:tcW w:w="5742" w:type="dxa"/>
            <w:gridSpan w:val="3"/>
            <w:tcBorders>
              <w:right w:val="single" w:color="auto" w:sz="12" w:space="0"/>
            </w:tcBorders>
            <w:vAlign w:val="center"/>
          </w:tcPr>
          <w:p>
            <w:pPr>
              <w:spacing w:line="500" w:lineRule="exact"/>
              <w:jc w:val="center"/>
              <w:rPr>
                <w:rFonts w:eastAsia="楷体_GB2312"/>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gridAfter w:val="1"/>
          <w:wBefore w:w="14" w:type="dxa"/>
          <w:wAfter w:w="81" w:type="dxa"/>
          <w:trHeight w:val="6348" w:hRule="atLeast"/>
          <w:jc w:val="center"/>
        </w:trPr>
        <w:tc>
          <w:tcPr>
            <w:tcW w:w="1292" w:type="dxa"/>
            <w:gridSpan w:val="2"/>
            <w:tcBorders>
              <w:left w:val="single" w:color="auto" w:sz="12" w:space="0"/>
              <w:bottom w:val="single" w:color="auto" w:sz="12" w:space="0"/>
            </w:tcBorders>
            <w:vAlign w:val="center"/>
          </w:tcPr>
          <w:p>
            <w:pPr>
              <w:spacing w:line="500" w:lineRule="exact"/>
              <w:jc w:val="center"/>
              <w:rPr>
                <w:rFonts w:hint="eastAsia" w:ascii="楷体_GB2312" w:eastAsia="楷体_GB2312"/>
                <w:color w:val="000000" w:themeColor="text1"/>
                <w:sz w:val="30"/>
                <w:szCs w:val="30"/>
                <w14:textFill>
                  <w14:solidFill>
                    <w14:schemeClr w14:val="tx1"/>
                  </w14:solidFill>
                </w14:textFill>
              </w:rPr>
            </w:pPr>
            <w:r>
              <w:rPr>
                <w:rFonts w:hint="eastAsia" w:ascii="楷体_GB2312" w:eastAsia="楷体_GB2312" w:cs="楷体_GB2312"/>
                <w:color w:val="000000" w:themeColor="text1"/>
                <w:sz w:val="30"/>
                <w:szCs w:val="30"/>
                <w:lang w:bidi="ar-SA"/>
                <w14:textFill>
                  <w14:solidFill>
                    <w14:schemeClr w14:val="tx1"/>
                  </w14:solidFill>
                </w14:textFill>
              </w:rPr>
              <w:t>内容</w:t>
            </w:r>
          </w:p>
          <w:p>
            <w:pPr>
              <w:spacing w:line="500" w:lineRule="exact"/>
              <w:jc w:val="center"/>
              <w:rPr>
                <w:rFonts w:eastAsia="楷体_GB2312"/>
                <w:color w:val="000000" w:themeColor="text1"/>
                <w14:textFill>
                  <w14:solidFill>
                    <w14:schemeClr w14:val="tx1"/>
                  </w14:solidFill>
                </w14:textFill>
              </w:rPr>
            </w:pPr>
            <w:r>
              <w:rPr>
                <w:rFonts w:hint="eastAsia" w:ascii="楷体_GB2312" w:eastAsia="楷体_GB2312" w:cs="楷体_GB2312"/>
                <w:color w:val="000000" w:themeColor="text1"/>
                <w:sz w:val="30"/>
                <w:szCs w:val="30"/>
                <w:lang w:bidi="ar-SA"/>
                <w14:textFill>
                  <w14:solidFill>
                    <w14:schemeClr w14:val="tx1"/>
                  </w14:solidFill>
                </w14:textFill>
              </w:rPr>
              <w:t>提要</w:t>
            </w:r>
          </w:p>
        </w:tc>
        <w:tc>
          <w:tcPr>
            <w:tcW w:w="7510" w:type="dxa"/>
            <w:gridSpan w:val="4"/>
            <w:tcBorders>
              <w:bottom w:val="single" w:color="auto" w:sz="12" w:space="0"/>
              <w:right w:val="single" w:color="auto" w:sz="12" w:space="0"/>
            </w:tcBorders>
            <w:vAlign w:val="top"/>
          </w:tcPr>
          <w:p>
            <w:pPr>
              <w:spacing w:line="500" w:lineRule="exact"/>
              <w:rPr>
                <w:rFonts w:hint="eastAsia" w:ascii="楷体_GB2312" w:eastAsia="楷体_GB2312"/>
                <w:color w:val="000000" w:themeColor="text1"/>
                <w14:textFill>
                  <w14:solidFill>
                    <w14:schemeClr w14:val="tx1"/>
                  </w14:solidFill>
                </w14:textFill>
              </w:rPr>
            </w:pPr>
            <w:r>
              <w:rPr>
                <w:rFonts w:hint="eastAsia" w:ascii="楷体_GB2312" w:eastAsia="楷体_GB2312" w:cs="楷体_GB2312"/>
                <w:color w:val="000000" w:themeColor="text1"/>
                <w:sz w:val="24"/>
                <w:lang w:bidi="ar-SA"/>
                <w14:textFill>
                  <w14:solidFill>
                    <w14:schemeClr w14:val="tx1"/>
                  </w14:solidFill>
                </w14:textFill>
              </w:rPr>
              <w:t>（</w:t>
            </w:r>
            <w:r>
              <w:rPr>
                <w:rFonts w:hint="eastAsia" w:ascii="楷体_GB2312" w:eastAsia="楷体_GB2312"/>
                <w:color w:val="000000" w:themeColor="text1"/>
                <w:sz w:val="24"/>
                <w14:textFill>
                  <w14:solidFill>
                    <w14:schemeClr w14:val="tx1"/>
                  </w14:solidFill>
                </w14:textFill>
              </w:rPr>
              <w:t>300</w:t>
            </w:r>
            <w:r>
              <w:rPr>
                <w:rFonts w:hint="eastAsia" w:ascii="楷体_GB2312" w:eastAsia="楷体_GB2312" w:cs="楷体_GB2312"/>
                <w:color w:val="000000" w:themeColor="text1"/>
                <w:sz w:val="24"/>
                <w:lang w:bidi="ar-SA"/>
                <w14:textFill>
                  <w14:solidFill>
                    <w14:schemeClr w14:val="tx1"/>
                  </w14:solidFill>
                </w14:textFill>
              </w:rPr>
              <w:t>字左右）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77" w:hRule="atLeast"/>
          <w:jc w:val="center"/>
        </w:trPr>
        <w:tc>
          <w:tcPr>
            <w:tcW w:w="1260" w:type="dxa"/>
            <w:gridSpan w:val="2"/>
            <w:tcBorders>
              <w:top w:val="single" w:color="auto" w:sz="12" w:space="0"/>
              <w:left w:val="single" w:color="auto" w:sz="12" w:space="0"/>
              <w:bottom w:val="single" w:color="auto" w:sz="12" w:space="0"/>
              <w:right w:val="single" w:color="auto" w:sz="4" w:space="0"/>
            </w:tcBorders>
            <w:vAlign w:val="center"/>
          </w:tcPr>
          <w:p>
            <w:pPr>
              <w:spacing w:line="500" w:lineRule="exact"/>
              <w:jc w:val="center"/>
              <w:rPr>
                <w:rFonts w:hint="eastAsia" w:ascii="楷体_GB2312" w:eastAsia="楷体_GB2312"/>
                <w:color w:val="000000" w:themeColor="text1"/>
                <w:sz w:val="30"/>
                <w:szCs w:val="30"/>
                <w14:textFill>
                  <w14:solidFill>
                    <w14:schemeClr w14:val="tx1"/>
                  </w14:solidFill>
                </w14:textFill>
              </w:rPr>
            </w:pPr>
            <w:r>
              <w:rPr>
                <w:rFonts w:hint="eastAsia" w:ascii="楷体_GB2312" w:eastAsia="楷体_GB2312" w:cs="楷体_GB2312"/>
                <w:color w:val="000000" w:themeColor="text1"/>
                <w:sz w:val="30"/>
                <w:szCs w:val="30"/>
                <w:lang w:bidi="ar-SA"/>
                <w14:textFill>
                  <w14:solidFill>
                    <w14:schemeClr w14:val="tx1"/>
                  </w14:solidFill>
                </w14:textFill>
              </w:rPr>
              <w:t>内容</w:t>
            </w:r>
          </w:p>
          <w:p>
            <w:pPr>
              <w:spacing w:line="500" w:lineRule="exact"/>
              <w:jc w:val="center"/>
              <w:rPr>
                <w:rFonts w:eastAsia="楷体_GB2312"/>
                <w:b/>
                <w:bCs/>
                <w:color w:val="000000" w:themeColor="text1"/>
                <w:sz w:val="32"/>
                <w:szCs w:val="32"/>
                <w14:textFill>
                  <w14:solidFill>
                    <w14:schemeClr w14:val="tx1"/>
                  </w14:solidFill>
                </w14:textFill>
              </w:rPr>
            </w:pPr>
            <w:r>
              <w:rPr>
                <w:rFonts w:hint="eastAsia" w:ascii="楷体_GB2312" w:eastAsia="楷体_GB2312" w:cs="楷体_GB2312"/>
                <w:color w:val="000000" w:themeColor="text1"/>
                <w:sz w:val="30"/>
                <w:szCs w:val="30"/>
                <w:lang w:bidi="ar-SA"/>
                <w14:textFill>
                  <w14:solidFill>
                    <w14:schemeClr w14:val="tx1"/>
                  </w14:solidFill>
                </w14:textFill>
              </w:rPr>
              <w:t>提要</w:t>
            </w:r>
          </w:p>
        </w:tc>
        <w:tc>
          <w:tcPr>
            <w:tcW w:w="7637" w:type="dxa"/>
            <w:gridSpan w:val="6"/>
            <w:tcBorders>
              <w:top w:val="single" w:color="auto" w:sz="12" w:space="0"/>
              <w:left w:val="single" w:color="auto" w:sz="4" w:space="0"/>
              <w:bottom w:val="single" w:color="auto" w:sz="12" w:space="0"/>
              <w:right w:val="single" w:color="auto" w:sz="12" w:space="0"/>
            </w:tcBorders>
            <w:vAlign w:val="top"/>
          </w:tcPr>
          <w:p>
            <w:pPr>
              <w:spacing w:after="156" w:afterLines="50"/>
              <w:rPr>
                <w:rFonts w:eastAsia="楷体_GB2312"/>
                <w:b/>
                <w:bCs/>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6" w:hRule="atLeast"/>
          <w:jc w:val="center"/>
        </w:trPr>
        <w:tc>
          <w:tcPr>
            <w:tcW w:w="1260" w:type="dxa"/>
            <w:gridSpan w:val="2"/>
            <w:tcBorders>
              <w:top w:val="single" w:color="auto" w:sz="12" w:space="0"/>
              <w:left w:val="single" w:color="auto" w:sz="12" w:space="0"/>
              <w:bottom w:val="single" w:color="auto" w:sz="12" w:space="0"/>
              <w:right w:val="single" w:color="auto" w:sz="4" w:space="0"/>
            </w:tcBorders>
            <w:vAlign w:val="center"/>
          </w:tcPr>
          <w:p>
            <w:pPr>
              <w:spacing w:line="500" w:lineRule="exact"/>
              <w:jc w:val="center"/>
              <w:rPr>
                <w:rFonts w:hint="eastAsia" w:ascii="楷体_GB2312" w:eastAsia="楷体_GB2312"/>
                <w:color w:val="000000" w:themeColor="text1"/>
                <w:sz w:val="30"/>
                <w:szCs w:val="30"/>
                <w14:textFill>
                  <w14:solidFill>
                    <w14:schemeClr w14:val="tx1"/>
                  </w14:solidFill>
                </w14:textFill>
              </w:rPr>
            </w:pPr>
            <w:r>
              <w:rPr>
                <w:rFonts w:hint="eastAsia" w:ascii="楷体_GB2312" w:eastAsia="楷体_GB2312" w:cs="楷体_GB2312"/>
                <w:color w:val="000000" w:themeColor="text1"/>
                <w:sz w:val="30"/>
                <w:szCs w:val="30"/>
                <w:lang w:bidi="ar-SA"/>
                <w14:textFill>
                  <w14:solidFill>
                    <w14:schemeClr w14:val="tx1"/>
                  </w14:solidFill>
                </w14:textFill>
              </w:rPr>
              <w:t>学校</w:t>
            </w:r>
          </w:p>
          <w:p>
            <w:pPr>
              <w:spacing w:line="500" w:lineRule="exact"/>
              <w:jc w:val="center"/>
              <w:rPr>
                <w:rFonts w:hint="eastAsia" w:ascii="楷体_GB2312" w:eastAsia="楷体_GB2312"/>
                <w:color w:val="000000" w:themeColor="text1"/>
                <w:sz w:val="30"/>
                <w:szCs w:val="30"/>
                <w14:textFill>
                  <w14:solidFill>
                    <w14:schemeClr w14:val="tx1"/>
                  </w14:solidFill>
                </w14:textFill>
              </w:rPr>
            </w:pPr>
            <w:r>
              <w:rPr>
                <w:rFonts w:hint="eastAsia" w:ascii="楷体_GB2312" w:eastAsia="楷体_GB2312" w:cs="楷体_GB2312"/>
                <w:color w:val="000000" w:themeColor="text1"/>
                <w:sz w:val="30"/>
                <w:szCs w:val="30"/>
                <w:lang w:bidi="ar-SA"/>
                <w14:textFill>
                  <w14:solidFill>
                    <w14:schemeClr w14:val="tx1"/>
                  </w14:solidFill>
                </w14:textFill>
              </w:rPr>
              <w:t>党委</w:t>
            </w:r>
          </w:p>
          <w:p>
            <w:pPr>
              <w:spacing w:line="500" w:lineRule="exact"/>
              <w:jc w:val="center"/>
              <w:rPr>
                <w:rFonts w:hint="eastAsia" w:ascii="楷体_GB2312" w:eastAsia="楷体_GB2312"/>
                <w:color w:val="000000" w:themeColor="text1"/>
                <w:sz w:val="30"/>
                <w:szCs w:val="30"/>
                <w14:textFill>
                  <w14:solidFill>
                    <w14:schemeClr w14:val="tx1"/>
                  </w14:solidFill>
                </w14:textFill>
              </w:rPr>
            </w:pPr>
            <w:r>
              <w:rPr>
                <w:rFonts w:hint="eastAsia" w:ascii="楷体_GB2312" w:eastAsia="楷体_GB2312" w:cs="楷体_GB2312"/>
                <w:color w:val="000000" w:themeColor="text1"/>
                <w:sz w:val="30"/>
                <w:szCs w:val="30"/>
                <w:lang w:bidi="ar-SA"/>
                <w14:textFill>
                  <w14:solidFill>
                    <w14:schemeClr w14:val="tx1"/>
                  </w14:solidFill>
                </w14:textFill>
              </w:rPr>
              <w:t>意见</w:t>
            </w:r>
          </w:p>
        </w:tc>
        <w:tc>
          <w:tcPr>
            <w:tcW w:w="7637" w:type="dxa"/>
            <w:gridSpan w:val="6"/>
            <w:tcBorders>
              <w:top w:val="single" w:color="auto" w:sz="12" w:space="0"/>
              <w:left w:val="single" w:color="auto" w:sz="4" w:space="0"/>
              <w:bottom w:val="single" w:color="auto" w:sz="12" w:space="0"/>
              <w:right w:val="single" w:color="auto" w:sz="12" w:space="0"/>
            </w:tcBorders>
            <w:vAlign w:val="bottom"/>
          </w:tcPr>
          <w:p>
            <w:pPr>
              <w:spacing w:line="500" w:lineRule="exact"/>
              <w:rPr>
                <w:rFonts w:eastAsia="楷体_GB2312"/>
                <w:color w:val="000000" w:themeColor="text1"/>
                <w:sz w:val="30"/>
                <w:szCs w:val="30"/>
                <w14:textFill>
                  <w14:solidFill>
                    <w14:schemeClr w14:val="tx1"/>
                  </w14:solidFill>
                </w14:textFill>
              </w:rPr>
            </w:pPr>
            <w:r>
              <w:rPr>
                <w:rFonts w:hint="eastAsia" w:eastAsia="楷体_GB2312" w:cs="楷体_GB2312"/>
                <w:color w:val="000000" w:themeColor="text1"/>
                <w:sz w:val="30"/>
                <w:szCs w:val="30"/>
                <w:lang w:bidi="ar-SA"/>
                <w14:textFill>
                  <w14:solidFill>
                    <w14:schemeClr w14:val="tx1"/>
                  </w14:solidFill>
                </w14:textFill>
              </w:rPr>
              <w:t>负责人：</w:t>
            </w:r>
            <w:r>
              <w:rPr>
                <w:rFonts w:eastAsia="楷体_GB2312"/>
                <w:color w:val="000000" w:themeColor="text1"/>
                <w:sz w:val="30"/>
                <w:szCs w:val="30"/>
                <w14:textFill>
                  <w14:solidFill>
                    <w14:schemeClr w14:val="tx1"/>
                  </w14:solidFill>
                </w14:textFill>
              </w:rPr>
              <w:t xml:space="preserve">   </w:t>
            </w:r>
            <w:r>
              <w:rPr>
                <w:rFonts w:hint="eastAsia" w:eastAsia="楷体_GB2312"/>
                <w:color w:val="000000" w:themeColor="text1"/>
                <w:sz w:val="30"/>
                <w:szCs w:val="30"/>
                <w14:textFill>
                  <w14:solidFill>
                    <w14:schemeClr w14:val="tx1"/>
                  </w14:solidFill>
                </w14:textFill>
              </w:rPr>
              <w:t xml:space="preserve">  </w:t>
            </w:r>
            <w:r>
              <w:rPr>
                <w:rFonts w:eastAsia="楷体_GB2312"/>
                <w:color w:val="000000" w:themeColor="text1"/>
                <w:sz w:val="30"/>
                <w:szCs w:val="30"/>
                <w14:textFill>
                  <w14:solidFill>
                    <w14:schemeClr w14:val="tx1"/>
                  </w14:solidFill>
                </w14:textFill>
              </w:rPr>
              <w:t xml:space="preserve">  </w:t>
            </w:r>
            <w:r>
              <w:rPr>
                <w:rFonts w:hint="eastAsia" w:eastAsia="楷体_GB2312" w:cs="楷体_GB2312"/>
                <w:color w:val="000000" w:themeColor="text1"/>
                <w:sz w:val="30"/>
                <w:szCs w:val="30"/>
                <w:lang w:bidi="ar-SA"/>
                <w14:textFill>
                  <w14:solidFill>
                    <w14:schemeClr w14:val="tx1"/>
                  </w14:solidFill>
                </w14:textFill>
              </w:rPr>
              <w:t>签章：</w:t>
            </w:r>
            <w:r>
              <w:rPr>
                <w:rFonts w:eastAsia="楷体_GB2312"/>
                <w:color w:val="000000" w:themeColor="text1"/>
                <w:sz w:val="30"/>
                <w:szCs w:val="30"/>
                <w14:textFill>
                  <w14:solidFill>
                    <w14:schemeClr w14:val="tx1"/>
                  </w14:solidFill>
                </w14:textFill>
              </w:rPr>
              <w:t xml:space="preserve">   </w:t>
            </w:r>
            <w:r>
              <w:rPr>
                <w:rFonts w:hint="eastAsia" w:eastAsia="楷体_GB2312"/>
                <w:color w:val="000000" w:themeColor="text1"/>
                <w:sz w:val="30"/>
                <w:szCs w:val="30"/>
                <w14:textFill>
                  <w14:solidFill>
                    <w14:schemeClr w14:val="tx1"/>
                  </w14:solidFill>
                </w14:textFill>
              </w:rPr>
              <w:t xml:space="preserve">           </w:t>
            </w:r>
            <w:r>
              <w:rPr>
                <w:rFonts w:hint="eastAsia" w:eastAsia="楷体_GB2312" w:cs="楷体_GB2312"/>
                <w:color w:val="000000" w:themeColor="text1"/>
                <w:sz w:val="30"/>
                <w:szCs w:val="30"/>
                <w:lang w:bidi="ar-SA"/>
                <w14:textFill>
                  <w14:solidFill>
                    <w14:schemeClr w14:val="tx1"/>
                  </w14:solidFill>
                </w14:textFill>
              </w:rPr>
              <w:t>年</w:t>
            </w:r>
            <w:r>
              <w:rPr>
                <w:rFonts w:eastAsia="楷体_GB2312"/>
                <w:color w:val="000000" w:themeColor="text1"/>
                <w:sz w:val="30"/>
                <w:szCs w:val="30"/>
                <w14:textFill>
                  <w14:solidFill>
                    <w14:schemeClr w14:val="tx1"/>
                  </w14:solidFill>
                </w14:textFill>
              </w:rPr>
              <w:t xml:space="preserve">   </w:t>
            </w:r>
            <w:r>
              <w:rPr>
                <w:rFonts w:hint="eastAsia" w:eastAsia="楷体_GB2312" w:cs="楷体_GB2312"/>
                <w:color w:val="000000" w:themeColor="text1"/>
                <w:sz w:val="30"/>
                <w:szCs w:val="30"/>
                <w:lang w:bidi="ar-SA"/>
                <w14:textFill>
                  <w14:solidFill>
                    <w14:schemeClr w14:val="tx1"/>
                  </w14:solidFill>
                </w14:textFill>
              </w:rPr>
              <w:t>月</w:t>
            </w:r>
            <w:r>
              <w:rPr>
                <w:rFonts w:eastAsia="楷体_GB2312"/>
                <w:color w:val="000000" w:themeColor="text1"/>
                <w:sz w:val="30"/>
                <w:szCs w:val="30"/>
                <w14:textFill>
                  <w14:solidFill>
                    <w14:schemeClr w14:val="tx1"/>
                  </w14:solidFill>
                </w14:textFill>
              </w:rPr>
              <w:t xml:space="preserve">   </w:t>
            </w:r>
            <w:r>
              <w:rPr>
                <w:rFonts w:hint="eastAsia" w:eastAsia="楷体_GB2312" w:cs="楷体_GB2312"/>
                <w:color w:val="000000" w:themeColor="text1"/>
                <w:sz w:val="30"/>
                <w:szCs w:val="30"/>
                <w:lang w:bidi="ar-SA"/>
                <w14:textFill>
                  <w14:solidFill>
                    <w14:schemeClr w14:val="tx1"/>
                  </w14:solidFill>
                </w14:textFill>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76" w:hRule="atLeast"/>
          <w:jc w:val="center"/>
        </w:trPr>
        <w:tc>
          <w:tcPr>
            <w:tcW w:w="1260" w:type="dxa"/>
            <w:gridSpan w:val="2"/>
            <w:tcBorders>
              <w:top w:val="single" w:color="auto" w:sz="12" w:space="0"/>
              <w:left w:val="single" w:color="auto" w:sz="12" w:space="0"/>
              <w:bottom w:val="single" w:color="auto" w:sz="12" w:space="0"/>
              <w:right w:val="single" w:color="auto" w:sz="4" w:space="0"/>
            </w:tcBorders>
            <w:vAlign w:val="center"/>
          </w:tcPr>
          <w:p>
            <w:pPr>
              <w:spacing w:line="500" w:lineRule="exact"/>
              <w:jc w:val="center"/>
              <w:rPr>
                <w:rFonts w:hint="eastAsia" w:ascii="楷体_GB2312" w:eastAsia="楷体_GB2312"/>
                <w:color w:val="000000" w:themeColor="text1"/>
                <w:sz w:val="30"/>
                <w:szCs w:val="30"/>
                <w14:textFill>
                  <w14:solidFill>
                    <w14:schemeClr w14:val="tx1"/>
                  </w14:solidFill>
                </w14:textFill>
              </w:rPr>
            </w:pPr>
            <w:r>
              <w:rPr>
                <w:rFonts w:hint="eastAsia" w:ascii="楷体_GB2312" w:eastAsia="楷体_GB2312" w:cs="楷体_GB2312"/>
                <w:color w:val="000000" w:themeColor="text1"/>
                <w:sz w:val="30"/>
                <w:szCs w:val="30"/>
                <w:lang w:bidi="ar-SA"/>
                <w14:textFill>
                  <w14:solidFill>
                    <w14:schemeClr w14:val="tx1"/>
                  </w14:solidFill>
                </w14:textFill>
              </w:rPr>
              <w:t>省级教</w:t>
            </w:r>
          </w:p>
          <w:p>
            <w:pPr>
              <w:spacing w:line="500" w:lineRule="exact"/>
              <w:jc w:val="center"/>
              <w:rPr>
                <w:rFonts w:hint="eastAsia" w:ascii="楷体_GB2312" w:eastAsia="楷体_GB2312"/>
                <w:color w:val="000000" w:themeColor="text1"/>
                <w:sz w:val="30"/>
                <w:szCs w:val="30"/>
                <w14:textFill>
                  <w14:solidFill>
                    <w14:schemeClr w14:val="tx1"/>
                  </w14:solidFill>
                </w14:textFill>
              </w:rPr>
            </w:pPr>
            <w:r>
              <w:rPr>
                <w:rFonts w:hint="eastAsia" w:ascii="楷体_GB2312" w:eastAsia="楷体_GB2312" w:cs="楷体_GB2312"/>
                <w:color w:val="000000" w:themeColor="text1"/>
                <w:sz w:val="30"/>
                <w:szCs w:val="30"/>
                <w:lang w:bidi="ar-SA"/>
                <w14:textFill>
                  <w14:solidFill>
                    <w14:schemeClr w14:val="tx1"/>
                  </w14:solidFill>
                </w14:textFill>
              </w:rPr>
              <w:t>育工作</w:t>
            </w:r>
          </w:p>
          <w:p>
            <w:pPr>
              <w:spacing w:line="500" w:lineRule="exact"/>
              <w:jc w:val="center"/>
              <w:rPr>
                <w:rFonts w:hint="eastAsia" w:ascii="楷体_GB2312" w:eastAsia="楷体_GB2312"/>
                <w:color w:val="000000" w:themeColor="text1"/>
                <w:sz w:val="30"/>
                <w:szCs w:val="30"/>
                <w14:textFill>
                  <w14:solidFill>
                    <w14:schemeClr w14:val="tx1"/>
                  </w14:solidFill>
                </w14:textFill>
              </w:rPr>
            </w:pPr>
            <w:r>
              <w:rPr>
                <w:rFonts w:hint="eastAsia" w:ascii="楷体_GB2312" w:eastAsia="楷体_GB2312" w:cs="楷体_GB2312"/>
                <w:color w:val="000000" w:themeColor="text1"/>
                <w:sz w:val="30"/>
                <w:szCs w:val="30"/>
                <w:lang w:bidi="ar-SA"/>
                <w14:textFill>
                  <w14:solidFill>
                    <w14:schemeClr w14:val="tx1"/>
                  </w14:solidFill>
                </w14:textFill>
              </w:rPr>
              <w:t>部门推</w:t>
            </w:r>
          </w:p>
          <w:p>
            <w:pPr>
              <w:spacing w:line="500" w:lineRule="exact"/>
              <w:jc w:val="center"/>
              <w:rPr>
                <w:rFonts w:hint="eastAsia" w:ascii="楷体_GB2312" w:eastAsia="楷体_GB2312"/>
                <w:color w:val="000000" w:themeColor="text1"/>
                <w:sz w:val="30"/>
                <w:szCs w:val="30"/>
                <w14:textFill>
                  <w14:solidFill>
                    <w14:schemeClr w14:val="tx1"/>
                  </w14:solidFill>
                </w14:textFill>
              </w:rPr>
            </w:pPr>
            <w:r>
              <w:rPr>
                <w:rFonts w:hint="eastAsia" w:ascii="楷体_GB2312" w:eastAsia="楷体_GB2312" w:cs="楷体_GB2312"/>
                <w:color w:val="000000" w:themeColor="text1"/>
                <w:sz w:val="30"/>
                <w:szCs w:val="30"/>
                <w:lang w:bidi="ar-SA"/>
                <w14:textFill>
                  <w14:solidFill>
                    <w14:schemeClr w14:val="tx1"/>
                  </w14:solidFill>
                </w14:textFill>
              </w:rPr>
              <w:t>荐意见</w:t>
            </w:r>
          </w:p>
        </w:tc>
        <w:tc>
          <w:tcPr>
            <w:tcW w:w="7637" w:type="dxa"/>
            <w:gridSpan w:val="6"/>
            <w:tcBorders>
              <w:top w:val="single" w:color="auto" w:sz="12" w:space="0"/>
              <w:left w:val="single" w:color="auto" w:sz="4" w:space="0"/>
              <w:bottom w:val="single" w:color="auto" w:sz="12" w:space="0"/>
              <w:right w:val="single" w:color="auto" w:sz="12" w:space="0"/>
            </w:tcBorders>
            <w:vAlign w:val="bottom"/>
          </w:tcPr>
          <w:p>
            <w:pPr>
              <w:spacing w:line="500" w:lineRule="exact"/>
              <w:rPr>
                <w:rFonts w:eastAsia="楷体_GB2312"/>
                <w:color w:val="000000" w:themeColor="text1"/>
                <w:sz w:val="30"/>
                <w:szCs w:val="30"/>
                <w14:textFill>
                  <w14:solidFill>
                    <w14:schemeClr w14:val="tx1"/>
                  </w14:solidFill>
                </w14:textFill>
              </w:rPr>
            </w:pPr>
            <w:r>
              <w:rPr>
                <w:rFonts w:hint="eastAsia" w:eastAsia="楷体_GB2312" w:cs="楷体_GB2312"/>
                <w:color w:val="000000" w:themeColor="text1"/>
                <w:sz w:val="30"/>
                <w:szCs w:val="30"/>
                <w:lang w:bidi="ar-SA"/>
                <w14:textFill>
                  <w14:solidFill>
                    <w14:schemeClr w14:val="tx1"/>
                  </w14:solidFill>
                </w14:textFill>
              </w:rPr>
              <w:t>负责人：</w:t>
            </w:r>
            <w:r>
              <w:rPr>
                <w:rFonts w:eastAsia="楷体_GB2312"/>
                <w:color w:val="000000" w:themeColor="text1"/>
                <w:sz w:val="30"/>
                <w:szCs w:val="30"/>
                <w14:textFill>
                  <w14:solidFill>
                    <w14:schemeClr w14:val="tx1"/>
                  </w14:solidFill>
                </w14:textFill>
              </w:rPr>
              <w:t xml:space="preserve">    </w:t>
            </w:r>
            <w:r>
              <w:rPr>
                <w:rFonts w:hint="eastAsia" w:eastAsia="楷体_GB2312"/>
                <w:color w:val="000000" w:themeColor="text1"/>
                <w:sz w:val="30"/>
                <w:szCs w:val="30"/>
                <w14:textFill>
                  <w14:solidFill>
                    <w14:schemeClr w14:val="tx1"/>
                  </w14:solidFill>
                </w14:textFill>
              </w:rPr>
              <w:t xml:space="preserve">  </w:t>
            </w:r>
            <w:r>
              <w:rPr>
                <w:rFonts w:eastAsia="楷体_GB2312"/>
                <w:color w:val="000000" w:themeColor="text1"/>
                <w:sz w:val="30"/>
                <w:szCs w:val="30"/>
                <w14:textFill>
                  <w14:solidFill>
                    <w14:schemeClr w14:val="tx1"/>
                  </w14:solidFill>
                </w14:textFill>
              </w:rPr>
              <w:t xml:space="preserve"> </w:t>
            </w:r>
            <w:r>
              <w:rPr>
                <w:rFonts w:hint="eastAsia" w:eastAsia="楷体_GB2312" w:cs="楷体_GB2312"/>
                <w:color w:val="000000" w:themeColor="text1"/>
                <w:sz w:val="30"/>
                <w:szCs w:val="30"/>
                <w:lang w:bidi="ar-SA"/>
                <w14:textFill>
                  <w14:solidFill>
                    <w14:schemeClr w14:val="tx1"/>
                  </w14:solidFill>
                </w14:textFill>
              </w:rPr>
              <w:t>签章：</w:t>
            </w:r>
            <w:r>
              <w:rPr>
                <w:rFonts w:eastAsia="楷体_GB2312"/>
                <w:color w:val="000000" w:themeColor="text1"/>
                <w:sz w:val="30"/>
                <w:szCs w:val="30"/>
                <w14:textFill>
                  <w14:solidFill>
                    <w14:schemeClr w14:val="tx1"/>
                  </w14:solidFill>
                </w14:textFill>
              </w:rPr>
              <w:t xml:space="preserve">      </w:t>
            </w:r>
            <w:r>
              <w:rPr>
                <w:rFonts w:hint="eastAsia" w:eastAsia="楷体_GB2312"/>
                <w:color w:val="000000" w:themeColor="text1"/>
                <w:sz w:val="30"/>
                <w:szCs w:val="30"/>
                <w14:textFill>
                  <w14:solidFill>
                    <w14:schemeClr w14:val="tx1"/>
                  </w14:solidFill>
                </w14:textFill>
              </w:rPr>
              <w:t xml:space="preserve">          </w:t>
            </w:r>
            <w:r>
              <w:rPr>
                <w:rFonts w:hint="eastAsia" w:eastAsia="楷体_GB2312" w:cs="楷体_GB2312"/>
                <w:color w:val="000000" w:themeColor="text1"/>
                <w:sz w:val="30"/>
                <w:szCs w:val="30"/>
                <w:lang w:bidi="ar-SA"/>
                <w14:textFill>
                  <w14:solidFill>
                    <w14:schemeClr w14:val="tx1"/>
                  </w14:solidFill>
                </w14:textFill>
              </w:rPr>
              <w:t>年</w:t>
            </w:r>
            <w:r>
              <w:rPr>
                <w:rFonts w:eastAsia="楷体_GB2312"/>
                <w:color w:val="000000" w:themeColor="text1"/>
                <w:sz w:val="30"/>
                <w:szCs w:val="30"/>
                <w14:textFill>
                  <w14:solidFill>
                    <w14:schemeClr w14:val="tx1"/>
                  </w14:solidFill>
                </w14:textFill>
              </w:rPr>
              <w:t xml:space="preserve">   </w:t>
            </w:r>
            <w:r>
              <w:rPr>
                <w:rFonts w:hint="eastAsia" w:eastAsia="楷体_GB2312" w:cs="楷体_GB2312"/>
                <w:color w:val="000000" w:themeColor="text1"/>
                <w:sz w:val="30"/>
                <w:szCs w:val="30"/>
                <w:lang w:bidi="ar-SA"/>
                <w14:textFill>
                  <w14:solidFill>
                    <w14:schemeClr w14:val="tx1"/>
                  </w14:solidFill>
                </w14:textFill>
              </w:rPr>
              <w:t>月</w:t>
            </w:r>
            <w:r>
              <w:rPr>
                <w:rFonts w:eastAsia="楷体_GB2312"/>
                <w:color w:val="000000" w:themeColor="text1"/>
                <w:sz w:val="30"/>
                <w:szCs w:val="30"/>
                <w14:textFill>
                  <w14:solidFill>
                    <w14:schemeClr w14:val="tx1"/>
                  </w14:solidFill>
                </w14:textFill>
              </w:rPr>
              <w:t xml:space="preserve">   </w:t>
            </w:r>
            <w:r>
              <w:rPr>
                <w:rFonts w:hint="eastAsia" w:eastAsia="楷体_GB2312" w:cs="楷体_GB2312"/>
                <w:color w:val="000000" w:themeColor="text1"/>
                <w:sz w:val="30"/>
                <w:szCs w:val="30"/>
                <w:lang w:bidi="ar-SA"/>
                <w14:textFill>
                  <w14:solidFill>
                    <w14:schemeClr w14:val="tx1"/>
                  </w14:solidFill>
                </w14:textFill>
              </w:rPr>
              <w:t>日</w:t>
            </w:r>
          </w:p>
        </w:tc>
      </w:tr>
    </w:tbl>
    <w:p>
      <w:pPr>
        <w:spacing w:line="560" w:lineRule="exact"/>
        <w:ind w:left="0"/>
        <w:rPr>
          <w:rFonts w:hint="eastAsia" w:ascii="仿宋_GB2312" w:eastAsia="仿宋_GB2312"/>
          <w:color w:val="000000" w:themeColor="text1"/>
          <w:sz w:val="32"/>
          <w:szCs w:val="32"/>
          <w14:textFill>
            <w14:solidFill>
              <w14:schemeClr w14:val="tx1"/>
            </w14:solidFill>
          </w14:textFill>
        </w:rPr>
      </w:pPr>
    </w:p>
    <w:sectPr>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alibri">
    <w:panose1 w:val="020F0502020204030204"/>
    <w:charset w:val="86"/>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Times">
    <w:altName w:val="Times New Roman"/>
    <w:panose1 w:val="02020603050405020304"/>
    <w:charset w:val="00"/>
    <w:family w:val="roman"/>
    <w:pitch w:val="default"/>
    <w:sig w:usb0="00000000" w:usb1="00000000"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E37411"/>
    <w:rsid w:val="3EF85F3E"/>
    <w:rsid w:val="4D8F33D9"/>
    <w:rsid w:val="580B79E0"/>
    <w:rsid w:val="67C44ACB"/>
    <w:rsid w:val="7AF96E5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6">
    <w:name w:val="Default Paragraph Font"/>
    <w:qFormat/>
    <w:uiPriority w:val="0"/>
  </w:style>
  <w:style w:type="table" w:default="1" w:styleId="9">
    <w:name w:val="Normal Table"/>
    <w:semiHidden/>
    <w:qFormat/>
    <w:uiPriority w:val="0"/>
    <w:tblPr>
      <w:tblLayout w:type="fixed"/>
    </w:tblPr>
    <w:tcPr>
      <w:textDirection w:val="lrTb"/>
    </w:tcPr>
  </w:style>
  <w:style w:type="paragraph" w:styleId="5">
    <w:name w:val="footer"/>
    <w:basedOn w:val="1"/>
    <w:qFormat/>
    <w:uiPriority w:val="0"/>
    <w:pPr>
      <w:tabs>
        <w:tab w:val="center" w:pos="4153"/>
        <w:tab w:val="right" w:pos="8307"/>
      </w:tabs>
      <w:snapToGrid w:val="0"/>
      <w:jc w:val="left"/>
    </w:pPr>
    <w:rPr>
      <w:sz w:val="18"/>
    </w:rPr>
  </w:style>
  <w:style w:type="character" w:styleId="7">
    <w:name w:val="Strong"/>
    <w:basedOn w:val="6"/>
    <w:qFormat/>
    <w:uiPriority w:val="0"/>
    <w:rPr>
      <w:b/>
    </w:rPr>
  </w:style>
  <w:style w:type="character" w:styleId="8">
    <w:name w:val="page number"/>
    <w:basedOn w:val="6"/>
    <w:qFormat/>
    <w:uiPriority w:val="0"/>
  </w:style>
  <w:style w:type="paragraph" w:customStyle="1" w:styleId="10">
    <w:name w:val="样式1"/>
    <w:basedOn w:val="1"/>
    <w:qFormat/>
    <w:uiPriority w:val="0"/>
    <w:pPr>
      <w:spacing w:line="440" w:lineRule="exact"/>
      <w:ind w:firstLine="200" w:firstLineChars="200"/>
    </w:pPr>
    <w:rPr>
      <w:rFonts w:ascii="宋体" w:eastAsia="宋体"/>
      <w:color w:val="454545"/>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0</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2016-05-31T02:03:00Z</dcterms:created>
  <dc:creator>微软用户</dc:creator>
  <cp:lastModifiedBy>Administrator</cp:lastModifiedBy>
  <dcterms:modified xsi:type="dcterms:W3CDTF">2016-08-11T11:43:35Z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